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1666" w14:textId="232D6C59" w:rsidR="005F6F99" w:rsidRDefault="00EB77C0" w:rsidP="00BD0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0A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A24CB4" wp14:editId="1EB67F55">
            <wp:simplePos x="0" y="0"/>
            <wp:positionH relativeFrom="page">
              <wp:posOffset>3549015</wp:posOffset>
            </wp:positionH>
            <wp:positionV relativeFrom="paragraph">
              <wp:posOffset>-572135</wp:posOffset>
            </wp:positionV>
            <wp:extent cx="798195" cy="77152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773353" w14:textId="77777777" w:rsidR="00BD0C61" w:rsidRPr="008C7981" w:rsidRDefault="00BD0C61" w:rsidP="003D070F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14:paraId="3DF8E30D" w14:textId="77777777" w:rsidR="00BD0C61" w:rsidRPr="008C798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</w:t>
      </w:r>
      <w:r w:rsidR="005F6F99" w:rsidRPr="008C7981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14:paraId="102B32C8" w14:textId="77777777" w:rsidR="00BD0C6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6447D9F4" w14:textId="77777777" w:rsidR="008C7981" w:rsidRDefault="008C798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381416E" w14:textId="5EA9DD12" w:rsidR="008C7981" w:rsidRPr="008C7981" w:rsidRDefault="00080F1E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</w:t>
      </w:r>
      <w:r w:rsidR="00DE5F16">
        <w:rPr>
          <w:rFonts w:ascii="Times New Roman" w:hAnsi="Times New Roman" w:cs="Times New Roman"/>
          <w:sz w:val="28"/>
          <w:szCs w:val="28"/>
        </w:rPr>
        <w:t xml:space="preserve"> ВОСЬМОЕ</w:t>
      </w:r>
      <w:r w:rsidR="008C7981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14:paraId="00B7DFFF" w14:textId="77777777" w:rsidR="00BD0C61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918F49B" w14:textId="77777777" w:rsidR="00BD0C61" w:rsidRPr="00074780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D6CB647" w14:textId="77777777" w:rsidR="008C7981" w:rsidRPr="008C7981" w:rsidRDefault="008C7981" w:rsidP="008C7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0E998A37" w14:textId="77777777" w:rsid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5815A1" w14:textId="3BDEFF62" w:rsidR="00D25A98" w:rsidRPr="008C7981" w:rsidRDefault="006F0A80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0F1E">
        <w:rPr>
          <w:rFonts w:ascii="Times New Roman" w:hAnsi="Times New Roman" w:cs="Times New Roman"/>
          <w:sz w:val="28"/>
          <w:szCs w:val="28"/>
        </w:rPr>
        <w:t>2</w:t>
      </w:r>
      <w:r w:rsidR="00DE5F16">
        <w:rPr>
          <w:rFonts w:ascii="Times New Roman" w:hAnsi="Times New Roman" w:cs="Times New Roman"/>
          <w:sz w:val="28"/>
          <w:szCs w:val="28"/>
        </w:rPr>
        <w:t>4</w:t>
      </w:r>
      <w:r w:rsidR="00080F1E">
        <w:rPr>
          <w:rFonts w:ascii="Times New Roman" w:hAnsi="Times New Roman" w:cs="Times New Roman"/>
          <w:sz w:val="28"/>
          <w:szCs w:val="28"/>
        </w:rPr>
        <w:t>.</w:t>
      </w:r>
      <w:r w:rsidR="00DE5F16">
        <w:rPr>
          <w:rFonts w:ascii="Times New Roman" w:hAnsi="Times New Roman" w:cs="Times New Roman"/>
          <w:sz w:val="28"/>
          <w:szCs w:val="28"/>
        </w:rPr>
        <w:t>01</w:t>
      </w:r>
      <w:r w:rsidR="00CE0DAF">
        <w:rPr>
          <w:rFonts w:ascii="Times New Roman" w:hAnsi="Times New Roman" w:cs="Times New Roman"/>
          <w:sz w:val="28"/>
          <w:szCs w:val="28"/>
        </w:rPr>
        <w:t>.202</w:t>
      </w:r>
      <w:r w:rsidR="00DE5F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77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5A66">
        <w:rPr>
          <w:rFonts w:ascii="Times New Roman" w:hAnsi="Times New Roman" w:cs="Times New Roman"/>
          <w:sz w:val="28"/>
          <w:szCs w:val="28"/>
        </w:rPr>
        <w:t xml:space="preserve"> </w:t>
      </w:r>
      <w:r w:rsidR="00D25A98">
        <w:rPr>
          <w:rFonts w:ascii="Times New Roman" w:hAnsi="Times New Roman" w:cs="Times New Roman"/>
          <w:sz w:val="28"/>
          <w:szCs w:val="28"/>
        </w:rPr>
        <w:t xml:space="preserve">№ </w:t>
      </w:r>
    </w:p>
    <w:p w14:paraId="779E3390" w14:textId="70F0B038" w:rsidR="006957B4" w:rsidRDefault="006957B4" w:rsidP="00BD6C0D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hAnsi="Times New Roman" w:cs="Times New Roman"/>
          <w:b/>
          <w:sz w:val="28"/>
          <w:szCs w:val="28"/>
        </w:rPr>
      </w:pPr>
    </w:p>
    <w:p w14:paraId="5CA54BB4" w14:textId="77777777" w:rsidR="006F4F6A" w:rsidRDefault="006F4F6A" w:rsidP="00BD6C0D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hAnsi="Times New Roman" w:cs="Times New Roman"/>
          <w:b/>
          <w:sz w:val="28"/>
          <w:szCs w:val="28"/>
        </w:rPr>
      </w:pPr>
    </w:p>
    <w:p w14:paraId="124DBDCC" w14:textId="77777777" w:rsidR="00DE5F16" w:rsidRPr="00DE5F16" w:rsidRDefault="00BD6C0D" w:rsidP="00DE5F1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DE5F16">
        <w:rPr>
          <w:rFonts w:ascii="Times New Roman" w:hAnsi="Times New Roman" w:cs="Times New Roman"/>
          <w:b/>
          <w:sz w:val="28"/>
          <w:szCs w:val="28"/>
        </w:rPr>
        <w:t xml:space="preserve">Об информации </w:t>
      </w:r>
      <w:proofErr w:type="gramStart"/>
      <w:r w:rsidRPr="00DE5F1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E5F16" w:rsidRPr="00DE5F16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proofErr w:type="gramEnd"/>
      <w:r w:rsidR="00DE5F16" w:rsidRPr="00DE5F16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</w:p>
    <w:p w14:paraId="2BD9EB9B" w14:textId="77777777" w:rsidR="00DE5F16" w:rsidRPr="00DE5F16" w:rsidRDefault="00DE5F16" w:rsidP="00DE5F1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DE5F16">
        <w:rPr>
          <w:rFonts w:ascii="Times New Roman" w:hAnsi="Times New Roman" w:cs="Times New Roman"/>
          <w:b/>
          <w:sz w:val="28"/>
          <w:szCs w:val="28"/>
        </w:rPr>
        <w:t xml:space="preserve">программы Бардымского муниципального округа </w:t>
      </w:r>
    </w:p>
    <w:p w14:paraId="76C435BA" w14:textId="77777777" w:rsidR="00DE5F16" w:rsidRPr="00DE5F16" w:rsidRDefault="00DE5F16" w:rsidP="00DE5F1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DE5F16">
        <w:rPr>
          <w:rFonts w:ascii="Times New Roman" w:hAnsi="Times New Roman" w:cs="Times New Roman"/>
          <w:b/>
          <w:sz w:val="28"/>
          <w:szCs w:val="28"/>
        </w:rPr>
        <w:t xml:space="preserve">«Создание условий для устойчивого экономического </w:t>
      </w:r>
    </w:p>
    <w:p w14:paraId="364E587B" w14:textId="62306CA1" w:rsidR="006957B4" w:rsidRPr="00DE5F16" w:rsidRDefault="00DE5F16" w:rsidP="00DE5F1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DE5F16">
        <w:rPr>
          <w:rFonts w:ascii="Times New Roman" w:hAnsi="Times New Roman" w:cs="Times New Roman"/>
          <w:b/>
          <w:sz w:val="28"/>
          <w:szCs w:val="28"/>
        </w:rPr>
        <w:t>развития на 2021-2023 годы»</w:t>
      </w:r>
    </w:p>
    <w:p w14:paraId="1F115B92" w14:textId="77777777" w:rsidR="006F4F6A" w:rsidRDefault="006F4F6A" w:rsidP="00385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DC7FA" w14:textId="7B292115" w:rsidR="006957B4" w:rsidRDefault="00285705" w:rsidP="00385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705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D7517B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0C5554">
        <w:rPr>
          <w:rFonts w:ascii="Times New Roman" w:hAnsi="Times New Roman" w:cs="Times New Roman"/>
          <w:sz w:val="28"/>
          <w:szCs w:val="28"/>
        </w:rPr>
        <w:t xml:space="preserve"> администрации Бардымского муниципального округа</w:t>
      </w:r>
      <w:r w:rsidR="006F4F6A">
        <w:rPr>
          <w:rFonts w:ascii="Times New Roman" w:hAnsi="Times New Roman" w:cs="Times New Roman"/>
          <w:sz w:val="28"/>
          <w:szCs w:val="28"/>
        </w:rPr>
        <w:t xml:space="preserve"> по </w:t>
      </w:r>
      <w:r w:rsidR="00DE5F16">
        <w:rPr>
          <w:rFonts w:ascii="Times New Roman" w:hAnsi="Times New Roman" w:cs="Times New Roman"/>
          <w:sz w:val="28"/>
          <w:szCs w:val="28"/>
        </w:rPr>
        <w:t>экономическому</w:t>
      </w:r>
      <w:r w:rsidR="006F4F6A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D75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F16">
        <w:rPr>
          <w:rFonts w:ascii="Times New Roman" w:hAnsi="Times New Roman" w:cs="Times New Roman"/>
          <w:sz w:val="28"/>
          <w:szCs w:val="28"/>
        </w:rPr>
        <w:t>Акчардаковой</w:t>
      </w:r>
      <w:proofErr w:type="spellEnd"/>
      <w:r w:rsidR="00DE5F16">
        <w:rPr>
          <w:rFonts w:ascii="Times New Roman" w:hAnsi="Times New Roman" w:cs="Times New Roman"/>
          <w:sz w:val="28"/>
          <w:szCs w:val="28"/>
        </w:rPr>
        <w:t xml:space="preserve"> Г.И.</w:t>
      </w:r>
      <w:r w:rsidR="00EB77C0">
        <w:rPr>
          <w:rFonts w:ascii="Times New Roman" w:hAnsi="Times New Roman" w:cs="Times New Roman"/>
          <w:sz w:val="28"/>
          <w:szCs w:val="28"/>
        </w:rPr>
        <w:t xml:space="preserve">, Дума Бардымского муниципального округа </w:t>
      </w:r>
    </w:p>
    <w:p w14:paraId="40AD98AA" w14:textId="77777777" w:rsidR="00285705" w:rsidRPr="00285705" w:rsidRDefault="00285705" w:rsidP="00BD6C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85705">
        <w:rPr>
          <w:rFonts w:ascii="Times New Roman" w:hAnsi="Times New Roman" w:cs="Times New Roman"/>
          <w:sz w:val="28"/>
          <w:szCs w:val="28"/>
        </w:rPr>
        <w:t>РЕШАЕТ:</w:t>
      </w:r>
    </w:p>
    <w:p w14:paraId="5EC6793D" w14:textId="37C981B9" w:rsidR="00285705" w:rsidRPr="00285705" w:rsidRDefault="00EB77C0" w:rsidP="00385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7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36BE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BD6C0D">
        <w:rPr>
          <w:rFonts w:ascii="Times New Roman" w:hAnsi="Times New Roman" w:cs="Times New Roman"/>
          <w:sz w:val="28"/>
          <w:szCs w:val="28"/>
        </w:rPr>
        <w:t xml:space="preserve">о </w:t>
      </w:r>
      <w:r w:rsidR="00DE5F16" w:rsidRPr="00DE5F16">
        <w:rPr>
          <w:rFonts w:ascii="Times New Roman" w:hAnsi="Times New Roman" w:cs="Times New Roman"/>
          <w:sz w:val="28"/>
          <w:szCs w:val="28"/>
        </w:rPr>
        <w:t>реализации муниципальной программы Бардымского муниципального округа «Создание условий для устойчивого экономического развития на 2021-2023 годы»</w:t>
      </w:r>
      <w:r w:rsidRPr="00DE5F16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="00285705" w:rsidRPr="00DE5F16">
        <w:rPr>
          <w:rFonts w:ascii="Times New Roman" w:hAnsi="Times New Roman" w:cs="Times New Roman"/>
          <w:sz w:val="28"/>
          <w:szCs w:val="28"/>
        </w:rPr>
        <w:t>к сведению.</w:t>
      </w:r>
      <w:r w:rsidR="00285705" w:rsidRPr="002857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25FDEF" w14:textId="77777777" w:rsidR="00285705" w:rsidRDefault="00285705" w:rsidP="002857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705">
        <w:rPr>
          <w:rFonts w:ascii="Times New Roman" w:hAnsi="Times New Roman" w:cs="Times New Roman"/>
          <w:sz w:val="28"/>
          <w:szCs w:val="28"/>
        </w:rPr>
        <w:t>2. Рекомендовать администрации Бардымского муниципального округа учесть все замечания и предложения, высказанные депутатам</w:t>
      </w:r>
      <w:r w:rsidR="000C5554">
        <w:rPr>
          <w:rFonts w:ascii="Times New Roman" w:hAnsi="Times New Roman" w:cs="Times New Roman"/>
          <w:sz w:val="28"/>
          <w:szCs w:val="28"/>
        </w:rPr>
        <w:t>и</w:t>
      </w:r>
      <w:r w:rsidRPr="00285705">
        <w:rPr>
          <w:rFonts w:ascii="Times New Roman" w:hAnsi="Times New Roman" w:cs="Times New Roman"/>
          <w:sz w:val="28"/>
          <w:szCs w:val="28"/>
        </w:rPr>
        <w:t>.</w:t>
      </w:r>
    </w:p>
    <w:p w14:paraId="6F8BC5CA" w14:textId="6FDF1991" w:rsidR="00285705" w:rsidRPr="00285705" w:rsidRDefault="00285705" w:rsidP="002857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705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решения возложить на председателя постоянной комиссии по </w:t>
      </w:r>
      <w:r w:rsidR="00DE5F16">
        <w:rPr>
          <w:rFonts w:ascii="Times New Roman" w:hAnsi="Times New Roman" w:cs="Times New Roman"/>
          <w:sz w:val="28"/>
          <w:szCs w:val="28"/>
        </w:rPr>
        <w:t>экономической</w:t>
      </w:r>
      <w:r w:rsidRPr="00285705">
        <w:rPr>
          <w:rFonts w:ascii="Times New Roman" w:hAnsi="Times New Roman" w:cs="Times New Roman"/>
          <w:sz w:val="28"/>
          <w:szCs w:val="28"/>
        </w:rPr>
        <w:t xml:space="preserve"> политике </w:t>
      </w:r>
      <w:proofErr w:type="spellStart"/>
      <w:r w:rsidR="00DE5F16">
        <w:rPr>
          <w:rFonts w:ascii="Times New Roman" w:hAnsi="Times New Roman" w:cs="Times New Roman"/>
          <w:sz w:val="28"/>
          <w:szCs w:val="28"/>
        </w:rPr>
        <w:t>Урстемирова</w:t>
      </w:r>
      <w:proofErr w:type="spellEnd"/>
      <w:r w:rsidR="00DE5F16">
        <w:rPr>
          <w:rFonts w:ascii="Times New Roman" w:hAnsi="Times New Roman" w:cs="Times New Roman"/>
          <w:sz w:val="28"/>
          <w:szCs w:val="28"/>
        </w:rPr>
        <w:t xml:space="preserve"> И.Ш</w:t>
      </w:r>
      <w:r w:rsidRPr="00285705">
        <w:rPr>
          <w:rFonts w:ascii="Times New Roman" w:hAnsi="Times New Roman" w:cs="Times New Roman"/>
          <w:sz w:val="28"/>
          <w:szCs w:val="28"/>
        </w:rPr>
        <w:t>.</w:t>
      </w:r>
    </w:p>
    <w:p w14:paraId="731E1C82" w14:textId="6538AE18" w:rsidR="006F4F6A" w:rsidRPr="00674E3B" w:rsidRDefault="006F4F6A" w:rsidP="005D578F">
      <w:pPr>
        <w:pStyle w:val="a3"/>
        <w:rPr>
          <w:rFonts w:ascii="Times New Roman" w:hAnsi="Times New Roman"/>
          <w:sz w:val="28"/>
          <w:szCs w:val="28"/>
        </w:rPr>
      </w:pPr>
    </w:p>
    <w:p w14:paraId="5AD26571" w14:textId="77777777" w:rsidR="005D578F" w:rsidRPr="00674E3B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6B5D593D" w14:textId="2D8692CF" w:rsidR="00BD6C0D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="0051099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10993">
        <w:rPr>
          <w:rFonts w:ascii="Times New Roman" w:hAnsi="Times New Roman" w:cs="Times New Roman"/>
          <w:sz w:val="28"/>
          <w:szCs w:val="28"/>
        </w:rPr>
        <w:tab/>
      </w:r>
      <w:r w:rsidR="00510993">
        <w:rPr>
          <w:rFonts w:ascii="Times New Roman" w:hAnsi="Times New Roman" w:cs="Times New Roman"/>
          <w:sz w:val="28"/>
          <w:szCs w:val="28"/>
        </w:rPr>
        <w:tab/>
      </w:r>
      <w:r w:rsidR="00510993">
        <w:rPr>
          <w:rFonts w:ascii="Times New Roman" w:hAnsi="Times New Roman" w:cs="Times New Roman"/>
          <w:sz w:val="28"/>
          <w:szCs w:val="28"/>
        </w:rPr>
        <w:tab/>
      </w:r>
      <w:r w:rsidR="006957B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85A6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4E3B">
        <w:rPr>
          <w:rFonts w:ascii="Times New Roman" w:hAnsi="Times New Roman" w:cs="Times New Roman"/>
          <w:sz w:val="28"/>
          <w:szCs w:val="28"/>
        </w:rPr>
        <w:t>И.Р. Вахитов</w:t>
      </w:r>
    </w:p>
    <w:p w14:paraId="5EADC32F" w14:textId="4A7BCD1F" w:rsidR="006F4F6A" w:rsidRDefault="006F4F6A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73565A7" w14:textId="7AC991B4" w:rsidR="000C5554" w:rsidRDefault="00885CBB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5F16">
        <w:rPr>
          <w:rFonts w:ascii="Times New Roman" w:hAnsi="Times New Roman" w:cs="Times New Roman"/>
          <w:sz w:val="28"/>
          <w:szCs w:val="28"/>
        </w:rPr>
        <w:t>4</w:t>
      </w:r>
      <w:r w:rsidR="000D0413">
        <w:rPr>
          <w:rFonts w:ascii="Times New Roman" w:hAnsi="Times New Roman" w:cs="Times New Roman"/>
          <w:sz w:val="28"/>
          <w:szCs w:val="28"/>
        </w:rPr>
        <w:t>.</w:t>
      </w:r>
      <w:r w:rsidR="00DE5F16">
        <w:rPr>
          <w:rFonts w:ascii="Times New Roman" w:hAnsi="Times New Roman" w:cs="Times New Roman"/>
          <w:sz w:val="28"/>
          <w:szCs w:val="28"/>
        </w:rPr>
        <w:t>01</w:t>
      </w:r>
      <w:r w:rsidR="000D0413">
        <w:rPr>
          <w:rFonts w:ascii="Times New Roman" w:hAnsi="Times New Roman" w:cs="Times New Roman"/>
          <w:sz w:val="28"/>
          <w:szCs w:val="28"/>
        </w:rPr>
        <w:t>.202</w:t>
      </w:r>
      <w:r w:rsidR="00DE5F16">
        <w:rPr>
          <w:rFonts w:ascii="Times New Roman" w:hAnsi="Times New Roman" w:cs="Times New Roman"/>
          <w:sz w:val="28"/>
          <w:szCs w:val="28"/>
        </w:rPr>
        <w:t>4</w:t>
      </w:r>
    </w:p>
    <w:p w14:paraId="21E7AE3D" w14:textId="501419C6" w:rsidR="00DA52A9" w:rsidRDefault="00DA52A9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E2DA2F0" w14:textId="27D09B25" w:rsidR="00DA52A9" w:rsidRDefault="00DA52A9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8DC98A3" w14:textId="11D84F8D" w:rsidR="00DA52A9" w:rsidRDefault="00DA52A9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2709FC0" w14:textId="25AD6630" w:rsidR="00DA52A9" w:rsidRDefault="00DA52A9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8360653" w14:textId="1B9D4B30" w:rsidR="00DA52A9" w:rsidRDefault="00DA52A9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C5A2A47" w14:textId="2A14EEB0" w:rsidR="00DA52A9" w:rsidRDefault="00DA52A9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015AA63" w14:textId="5A364046" w:rsidR="00DA52A9" w:rsidRDefault="00DA52A9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E4CB2FE" w14:textId="0F7BA187" w:rsidR="00DA52A9" w:rsidRDefault="00DA52A9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14F07736" w14:textId="681A0AD0" w:rsidR="00DA52A9" w:rsidRDefault="00DA52A9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A1DB03E" w14:textId="6FFF1CD4" w:rsidR="00DA52A9" w:rsidRDefault="00DA52A9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901D6D8" w14:textId="469BF09D" w:rsidR="00DA52A9" w:rsidRPr="00DA52A9" w:rsidRDefault="00DA52A9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A103A39" w14:textId="7DE27164" w:rsidR="00DA52A9" w:rsidRPr="00DA52A9" w:rsidRDefault="00DA52A9" w:rsidP="00DA52A9">
      <w:pPr>
        <w:pStyle w:val="ConsNonformat"/>
        <w:widowControl/>
        <w:tabs>
          <w:tab w:val="left" w:pos="2985"/>
        </w:tabs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ab/>
      </w:r>
      <w:r w:rsidRPr="00DA52A9">
        <w:rPr>
          <w:rFonts w:ascii="Times New Roman" w:hAnsi="Times New Roman" w:cs="Times New Roman"/>
          <w:b/>
          <w:sz w:val="28"/>
          <w:szCs w:val="28"/>
        </w:rPr>
        <w:t>Информация о реализации</w:t>
      </w:r>
    </w:p>
    <w:p w14:paraId="4B966CBB" w14:textId="77777777" w:rsidR="00DA52A9" w:rsidRPr="00DA52A9" w:rsidRDefault="00DA52A9" w:rsidP="00DA5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2A9">
        <w:rPr>
          <w:rFonts w:ascii="Times New Roman" w:hAnsi="Times New Roman" w:cs="Times New Roman"/>
          <w:b/>
          <w:sz w:val="28"/>
          <w:szCs w:val="28"/>
        </w:rPr>
        <w:t>программы «Создание условий для устойчивого экономического развития на 2021-2023 годы»</w:t>
      </w:r>
    </w:p>
    <w:p w14:paraId="64D61B79" w14:textId="77777777" w:rsidR="00DA52A9" w:rsidRPr="00DA52A9" w:rsidRDefault="00DA52A9" w:rsidP="00DA52A9">
      <w:pPr>
        <w:rPr>
          <w:rFonts w:ascii="Times New Roman" w:hAnsi="Times New Roman" w:cs="Times New Roman"/>
          <w:sz w:val="28"/>
          <w:szCs w:val="28"/>
        </w:rPr>
      </w:pPr>
    </w:p>
    <w:p w14:paraId="04E8CD1F" w14:textId="77777777" w:rsidR="00DA52A9" w:rsidRPr="00DA52A9" w:rsidRDefault="00DA52A9" w:rsidP="00DA52A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 xml:space="preserve">Программа «Создание условий для устойчивого экономического развития на 2021-2023 годы» разработана в </w:t>
      </w:r>
      <w:proofErr w:type="gramStart"/>
      <w:r w:rsidRPr="00DA52A9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DA52A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Бардымского муниципального округа  от 18.01.2021 № 292-01-02-6-п «Об утверждении муниципальной программы Бардымского муниципального округа «Создание условий для устойчивого экономического развития на 2021-2023 годы»</w:t>
      </w:r>
    </w:p>
    <w:p w14:paraId="7211E1C5" w14:textId="77777777" w:rsidR="00DA52A9" w:rsidRPr="00DA52A9" w:rsidRDefault="00DA52A9" w:rsidP="00DA52A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 xml:space="preserve">Цель Программы - повышение занятости, доходов и качества жизни сельского населения, рост доходности и эффективности сельскохозяйственных товаропроизводителей, создание благоприятных условий, способствующих развитию малого и среднего предпринимательства, улучшение условий жизнедеятельности населения Бардымского муниципального округа, улучшение инвестиционного климата в сфере АПК за счет реализации инфраструктурных мероприятий в рамках программы, создание комфортных условий жизнедеятельности. </w:t>
      </w:r>
    </w:p>
    <w:p w14:paraId="330F35A8" w14:textId="77777777" w:rsidR="00DA52A9" w:rsidRPr="00DA52A9" w:rsidRDefault="00DA52A9" w:rsidP="00DA52A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>Для достижения указанной цели определены следующие задачи Программы:</w:t>
      </w:r>
    </w:p>
    <w:p w14:paraId="698A47DE" w14:textId="77777777" w:rsidR="00DA52A9" w:rsidRPr="00DA52A9" w:rsidRDefault="00DA52A9" w:rsidP="00DA52A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 xml:space="preserve">повышение занятости, доходов и качества жизни сельского населения; </w:t>
      </w:r>
    </w:p>
    <w:p w14:paraId="78F407AE" w14:textId="77777777" w:rsidR="00DA52A9" w:rsidRPr="00DA52A9" w:rsidRDefault="00DA52A9" w:rsidP="00DA52A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>рост доходности и эффективности сельскохозяйственных товаропроизводителей, зарегистрированных и осуществляющих деятельность на территории Бардымского муниципального округа;</w:t>
      </w:r>
    </w:p>
    <w:p w14:paraId="44D79DF7" w14:textId="77777777" w:rsidR="00DA52A9" w:rsidRPr="00DA52A9" w:rsidRDefault="00DA52A9" w:rsidP="00DA52A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>создание благоприятных условий, способствующих развитию малого и среднего предпринимательства; развитие экономики;</w:t>
      </w:r>
    </w:p>
    <w:p w14:paraId="1ED3DB08" w14:textId="77777777" w:rsidR="00DA52A9" w:rsidRPr="00DA52A9" w:rsidRDefault="00DA52A9" w:rsidP="00DA52A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>увеличение доходов населения;</w:t>
      </w:r>
    </w:p>
    <w:p w14:paraId="408694A1" w14:textId="77777777" w:rsidR="00DA52A9" w:rsidRPr="00DA52A9" w:rsidRDefault="00DA52A9" w:rsidP="00DA52A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 xml:space="preserve">увеличение числа предпринимателей в сфере </w:t>
      </w:r>
      <w:proofErr w:type="gramStart"/>
      <w:r w:rsidRPr="00DA52A9">
        <w:rPr>
          <w:rFonts w:ascii="Times New Roman" w:hAnsi="Times New Roman" w:cs="Times New Roman"/>
          <w:sz w:val="28"/>
          <w:szCs w:val="28"/>
        </w:rPr>
        <w:t>АПК,  самозанятых</w:t>
      </w:r>
      <w:proofErr w:type="gramEnd"/>
      <w:r w:rsidRPr="00DA52A9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14:paraId="0600AC59" w14:textId="77777777" w:rsidR="00DA52A9" w:rsidRPr="00DA52A9" w:rsidRDefault="00DA52A9" w:rsidP="00DA52A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>улучшение инвестиционного климата в сфере АПК;</w:t>
      </w:r>
    </w:p>
    <w:p w14:paraId="62E08D39" w14:textId="77777777" w:rsidR="00DA52A9" w:rsidRPr="00DA52A9" w:rsidRDefault="00DA52A9" w:rsidP="00DA52A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>увеличение доходов бюджета.</w:t>
      </w:r>
    </w:p>
    <w:p w14:paraId="5B96BB11" w14:textId="77777777" w:rsidR="00DA52A9" w:rsidRPr="00DA52A9" w:rsidRDefault="00DA52A9" w:rsidP="00DA52A9">
      <w:pPr>
        <w:spacing w:line="264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0936294" w14:textId="77777777" w:rsidR="00DA52A9" w:rsidRPr="00DA52A9" w:rsidRDefault="00DA52A9" w:rsidP="00DA52A9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52A9">
        <w:rPr>
          <w:rFonts w:ascii="Times New Roman" w:eastAsia="Calibri" w:hAnsi="Times New Roman" w:cs="Times New Roman"/>
          <w:sz w:val="28"/>
          <w:szCs w:val="28"/>
          <w:lang w:eastAsia="en-US"/>
        </w:rPr>
        <w:t>Цели и задачи муниципальной программы полностью достигнуты.</w:t>
      </w:r>
    </w:p>
    <w:p w14:paraId="713994B7" w14:textId="77777777" w:rsidR="00DA52A9" w:rsidRPr="00DA52A9" w:rsidRDefault="00DA52A9" w:rsidP="00DA52A9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B1F39" w14:textId="77777777" w:rsidR="00DA52A9" w:rsidRPr="00DA52A9" w:rsidRDefault="00DA52A9" w:rsidP="00DA52A9">
      <w:pPr>
        <w:spacing w:after="12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AB9B987" w14:textId="77777777" w:rsidR="00DA52A9" w:rsidRPr="00DA52A9" w:rsidRDefault="00DA52A9" w:rsidP="00DA52A9">
      <w:pPr>
        <w:spacing w:after="12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20F587E" w14:textId="77777777" w:rsidR="00DA52A9" w:rsidRPr="00DA52A9" w:rsidRDefault="00DA52A9" w:rsidP="00DA52A9">
      <w:pPr>
        <w:spacing w:after="12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DA52A9" w:rsidRPr="00DA52A9" w:rsidSect="00CC2BD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31C2BB8E" w14:textId="77777777" w:rsidR="00DA52A9" w:rsidRPr="00DA52A9" w:rsidRDefault="00DA52A9" w:rsidP="00DA52A9">
      <w:pPr>
        <w:spacing w:after="120" w:line="36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52A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Программой на 2021-2023 годы определены следующие целевые показатели.</w:t>
      </w:r>
    </w:p>
    <w:tbl>
      <w:tblPr>
        <w:tblW w:w="28210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2574"/>
        <w:gridCol w:w="28"/>
        <w:gridCol w:w="1102"/>
        <w:gridCol w:w="956"/>
        <w:gridCol w:w="959"/>
        <w:gridCol w:w="1095"/>
        <w:gridCol w:w="959"/>
        <w:gridCol w:w="960"/>
        <w:gridCol w:w="820"/>
        <w:gridCol w:w="1095"/>
        <w:gridCol w:w="1095"/>
        <w:gridCol w:w="1232"/>
        <w:gridCol w:w="1095"/>
        <w:gridCol w:w="1434"/>
        <w:gridCol w:w="2477"/>
        <w:gridCol w:w="2410"/>
        <w:gridCol w:w="2409"/>
        <w:gridCol w:w="2411"/>
        <w:gridCol w:w="2412"/>
      </w:tblGrid>
      <w:tr w:rsidR="00DA52A9" w:rsidRPr="00DA52A9" w14:paraId="18FEE1A9" w14:textId="77777777" w:rsidTr="00DB3547">
        <w:trPr>
          <w:gridAfter w:val="5"/>
          <w:wAfter w:w="12119" w:type="dxa"/>
          <w:trHeight w:val="98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21200" w14:textId="77777777" w:rsidR="00DA52A9" w:rsidRPr="00DA52A9" w:rsidRDefault="00DA52A9" w:rsidP="00DB3547">
            <w:pPr>
              <w:pStyle w:val="91"/>
              <w:shd w:val="clear" w:color="auto" w:fill="auto"/>
              <w:spacing w:line="238" w:lineRule="exact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№ п</w:t>
            </w:r>
            <w:r w:rsidRPr="00DA52A9">
              <w:rPr>
                <w:rFonts w:ascii="Times New Roman" w:hAnsi="Times New Roman" w:cs="Times New Roman"/>
                <w:lang w:val="en-US"/>
              </w:rPr>
              <w:t>/</w:t>
            </w:r>
            <w:r w:rsidRPr="00DA52A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9548D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№Целевой показатель, ед. измерения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D9B29" w14:textId="77777777" w:rsidR="00DA52A9" w:rsidRPr="00DA52A9" w:rsidRDefault="00DA52A9" w:rsidP="00DB3547">
            <w:pPr>
              <w:pStyle w:val="9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649FD" w14:textId="77777777" w:rsidR="00DA52A9" w:rsidRPr="00DA52A9" w:rsidRDefault="00DA52A9" w:rsidP="00DB3547">
            <w:pPr>
              <w:pStyle w:val="9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13D6F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Отклонение, 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EB2F4" w14:textId="77777777" w:rsidR="00DA52A9" w:rsidRPr="00DA52A9" w:rsidRDefault="00DA52A9" w:rsidP="00DB3547">
            <w:pPr>
              <w:pStyle w:val="41"/>
              <w:shd w:val="clear" w:color="auto" w:fill="auto"/>
              <w:spacing w:line="241" w:lineRule="exact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Причины отклонения от планового значения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3F623" w14:textId="77777777" w:rsidR="00DA52A9" w:rsidRPr="00DA52A9" w:rsidRDefault="00DA52A9" w:rsidP="00DB3547">
            <w:pPr>
              <w:pStyle w:val="9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658BC" w14:textId="77777777" w:rsidR="00DA52A9" w:rsidRPr="00DA52A9" w:rsidRDefault="00DA52A9" w:rsidP="00DB3547">
            <w:pPr>
              <w:pStyle w:val="9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6EABB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Отклонение, 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7D7E2" w14:textId="77777777" w:rsidR="00DA52A9" w:rsidRPr="00DA52A9" w:rsidRDefault="00DA52A9" w:rsidP="00DB3547">
            <w:pPr>
              <w:pStyle w:val="41"/>
              <w:shd w:val="clear" w:color="auto" w:fill="auto"/>
              <w:spacing w:line="241" w:lineRule="exact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Причины отклонения от планового значения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1CBAC" w14:textId="77777777" w:rsidR="00DA52A9" w:rsidRPr="00DA52A9" w:rsidRDefault="00DA52A9" w:rsidP="00DB3547">
            <w:pPr>
              <w:pStyle w:val="9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F65C5" w14:textId="77777777" w:rsidR="00DA52A9" w:rsidRPr="00DA52A9" w:rsidRDefault="00DA52A9" w:rsidP="00DB3547">
            <w:pPr>
              <w:pStyle w:val="9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FF9B4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Отклонение, 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B3EA3" w14:textId="77777777" w:rsidR="00DA52A9" w:rsidRPr="00DA52A9" w:rsidRDefault="00DA52A9" w:rsidP="00DB3547">
            <w:pPr>
              <w:pStyle w:val="41"/>
              <w:shd w:val="clear" w:color="auto" w:fill="auto"/>
              <w:spacing w:line="241" w:lineRule="exact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Причины отклонения от планового значения</w:t>
            </w:r>
          </w:p>
        </w:tc>
      </w:tr>
      <w:tr w:rsidR="00DA52A9" w:rsidRPr="00DA52A9" w14:paraId="71396285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3E059" w14:textId="77777777" w:rsidR="00DA52A9" w:rsidRPr="00DA52A9" w:rsidRDefault="00DA52A9" w:rsidP="00DB3547">
            <w:pPr>
              <w:pStyle w:val="91"/>
              <w:shd w:val="clear" w:color="auto" w:fill="auto"/>
              <w:spacing w:line="240" w:lineRule="auto"/>
              <w:ind w:right="240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2628A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B286A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A5402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5A0F9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D5EE7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E93B7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5BE7A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936D9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9E539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B6CA2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37426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B7B7F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D78A0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14</w:t>
            </w:r>
          </w:p>
        </w:tc>
      </w:tr>
      <w:tr w:rsidR="00DA52A9" w:rsidRPr="00DA52A9" w14:paraId="3A408E96" w14:textId="77777777" w:rsidTr="00DB3547">
        <w:trPr>
          <w:gridAfter w:val="5"/>
          <w:wAfter w:w="12119" w:type="dxa"/>
          <w:trHeight w:val="263"/>
        </w:trPr>
        <w:tc>
          <w:tcPr>
            <w:tcW w:w="16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584B3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Подпрограмма 1. «Развитие сельского хозяйства Бардымского муниципального округа»</w:t>
            </w:r>
          </w:p>
        </w:tc>
      </w:tr>
      <w:tr w:rsidR="00DA52A9" w:rsidRPr="00DA52A9" w14:paraId="0A65F83E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AD5E0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BD3DC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B5E76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3AFE8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0255B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DA52A9" w:rsidRPr="00DA52A9" w14:paraId="4769150B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11075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1193E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Площадь земель</w:t>
            </w:r>
            <w:proofErr w:type="gramEnd"/>
            <w:r w:rsidRPr="00DA52A9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приобретенных сельскохозяйственными предприятиями в собственность, га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236F7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37A98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30363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+2,9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5FC02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182C2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248DC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1FE7C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+7,5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C975D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7AD19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83CA6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B785B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522E8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52A9" w:rsidRPr="00DA52A9" w14:paraId="169F3B68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91D17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DC9E1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Площадь земельных участков, оформленных в собственность крестьянскими (фермерскими) хозяйствами, га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6A45E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C65A5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230,5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426F6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+53,7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771CC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5956C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222CD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E191F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+6,7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67D7A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8622D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B1C4F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9D2DF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B9C7E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A9" w:rsidRPr="00DA52A9" w14:paraId="4D298115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6D002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6C4A8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 xml:space="preserve">Валовое производство молока в </w:t>
            </w:r>
            <w:r w:rsidRPr="00DA5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сельскохозяйственных предприятиях, </w:t>
            </w:r>
            <w:proofErr w:type="spellStart"/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3121B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A9509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1761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46FFC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-13,2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8D7D0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В связи с введением ЧС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C020E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7B578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2051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98307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+0,05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4737E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F7B59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BBF40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2134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4E3C0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+1,7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20CFF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A52A9" w:rsidRPr="00DA52A9" w14:paraId="4B106F36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9D26D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A8A98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Посевная площадь в сельскохозяйственных предприятиях, га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3D1BE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24EC6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5718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4D939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+0,3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E2AA3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67B44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5720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3C78F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5803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B62FC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+1,5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13391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4093B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5730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3082E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5869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DAE58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+2,4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63371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52A9" w:rsidRPr="00DA52A9" w14:paraId="1FCB28F4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73971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3812F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Доля прибыльных сельскохозяйственных предприятий, 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FDFCE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9EC3B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859CB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+11,1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989BA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57B44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69940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1F2E8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+11,1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09322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96BED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E1E25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72A03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+11,1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3943F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A9" w:rsidRPr="00DA52A9" w14:paraId="0070A66A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ED9FA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34A6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Привлечение финансовых средств на развитие сельского хозяйства всего                             в т.ч. сельскохозяйственных предприятиях, тыс. руб.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97C33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34000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E9DB2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56424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4A888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+65,9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22E6A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B7D83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ADEBC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34 000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FAB76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  <w:p w14:paraId="4191AD8D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43 156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BD26B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</w:p>
          <w:p w14:paraId="1C83FE55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+26,9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0C3D8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5FB74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34000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C5DA5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33898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147E1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-0,3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F3A69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52A9" w:rsidRPr="00DA52A9" w14:paraId="1EEAFA67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CE2EE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ACE09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работников в сельскохозяйственных предприятиях, чел.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EDACD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CD8C4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4BF6E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0ABD7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D1884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26FBF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5CC87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+5,5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41E39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85FFA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6C98B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EBD86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9AA67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52A9" w:rsidRPr="00DA52A9" w14:paraId="23066693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4F1BF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B0C4B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Среднемесячная зарплата работников в сельскохозяйственных предприятиях, руб.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38645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11800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2C38E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13890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50B28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9DEF0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A7C20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11800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8907F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18200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C2CCE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+54,2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FBE6A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8D1C8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4C771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18265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3EF1A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+52,2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88300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A9" w:rsidRPr="00DA52A9" w14:paraId="13EC65D4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9EB7F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C35A9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 в малых формах хозяйствования в сельском хозяйстве, получивших финансовую поддержку в виде субсидий, чел.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37C05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9ADBF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B61BD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1521F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84D85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2D47E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E8BD7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77513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32132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D61B5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A133A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073F0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A9" w:rsidRPr="00DA52A9" w14:paraId="5832E448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B2CDC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4F2A1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специалистов, трудоустроившихся в сельскохозяйственные организации и получивших государственную поддержку, чел.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CC3F6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6740E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F2610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-100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3F9A5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Отсутствие желающих молодых специалистов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D13DF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01F30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951BA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10585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D7497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EA451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27AA4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7966E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A9" w:rsidRPr="00DA52A9" w14:paraId="67EC1E7A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C94B2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131C6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Информационно-консультативная помощь, чел.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F7336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3C93D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C1536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+460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6693F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06B4F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16BE0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4305D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+460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05546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43114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B8D27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2F68C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+580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92990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A9" w:rsidRPr="00DA52A9" w14:paraId="7D2C5FD3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A0BC1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1D85B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Возмещение части затрат по кредитам полученным КФХ, чел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614D1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97621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5D8E2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E2A8C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В связи с просроченной задолженностью заемщиков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30B8A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E55F8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4E4B5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6E258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64E11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DC501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BA79A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9C30C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A9" w:rsidRPr="00DA52A9" w14:paraId="019320CE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511E6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C5BEE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 xml:space="preserve">Поголовье </w:t>
            </w:r>
            <w:proofErr w:type="spellStart"/>
            <w:proofErr w:type="gramStart"/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птицы,гол</w:t>
            </w:r>
            <w:proofErr w:type="spellEnd"/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F75DB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91578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9954E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19CCA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8C7D9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7C132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4378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B949F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+25,1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18289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99576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7CBF4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3870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7FB53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+10,6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17505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A9" w:rsidRPr="00DA52A9" w14:paraId="7DA0F135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E261A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86DD1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Поголовье КРС молочного направления, гол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9BD02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4B442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3FE7C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6CD93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95F90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3E503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58BCB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+26,7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0AD34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1A884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A96E8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C4303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+113,3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37FF6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A9" w:rsidRPr="00DA52A9" w14:paraId="6FA5E774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26D3A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4FDFF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0F4C1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54053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A7724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60724,5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9708D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+12,4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FAE35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B110E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57596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A0BD9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74202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53B6E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+28,8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5BC43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40CE3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57706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F434C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64837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5847D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+12,4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88CFF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A9" w:rsidRPr="00DA52A9" w14:paraId="0BBD69CE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D3EA8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99410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Выполнено показатели (количество)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20C44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D809D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C0729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BA11D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09A9F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88B5F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78B88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0E050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A12DD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26BCB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E3DD7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71495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A9" w:rsidRPr="00DA52A9" w14:paraId="54F0F35F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0B6DC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40A82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 xml:space="preserve">Не выполненные показатели </w:t>
            </w:r>
            <w:proofErr w:type="gramStart"/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( количество</w:t>
            </w:r>
            <w:proofErr w:type="gramEnd"/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40F58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D6EF3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61ACB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ED8A1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96E23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2D96D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C2AF3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88BF6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E347B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043E6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9BA14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45DD7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A9" w:rsidRPr="00DA52A9" w14:paraId="6437FAA9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55D80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0D71B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Эффективность подпрограммы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91E52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CFEC3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669E9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0,75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9FF23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DC657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EF5A2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235C5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5B250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688B3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6E224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0,8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E51E0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0,8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7CD32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52A9" w:rsidRPr="00DA52A9" w14:paraId="30A53EBD" w14:textId="77777777" w:rsidTr="00DB3547">
        <w:trPr>
          <w:gridAfter w:val="5"/>
          <w:wAfter w:w="12119" w:type="dxa"/>
          <w:trHeight w:val="263"/>
        </w:trPr>
        <w:tc>
          <w:tcPr>
            <w:tcW w:w="16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81D34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Подпрограмма «Комплексное развитие сельских территорий»</w:t>
            </w:r>
          </w:p>
        </w:tc>
      </w:tr>
      <w:tr w:rsidR="00DA52A9" w:rsidRPr="00DA52A9" w14:paraId="166DDFE5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4B33F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D68E2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семей, улучшивших жилищные </w:t>
            </w:r>
            <w:proofErr w:type="spellStart"/>
            <w:proofErr w:type="gramStart"/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условия,ед</w:t>
            </w:r>
            <w:proofErr w:type="spellEnd"/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D5648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3DA21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3F2E2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+50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9D293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FF84B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51324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C00E7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B79EE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17B66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7CD06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13844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887C9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52A9" w:rsidRPr="00DA52A9" w14:paraId="71CAD869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31EAD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C8C19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обустройство спортивных </w:t>
            </w:r>
            <w:proofErr w:type="spellStart"/>
            <w:proofErr w:type="gramStart"/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площадок,ед</w:t>
            </w:r>
            <w:proofErr w:type="spellEnd"/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745DF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024A0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9D2D6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A24DF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563A3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C623F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1D24B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D650E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AB3CF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0F15A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7EBC7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D0237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52A9" w:rsidRPr="00DA52A9" w14:paraId="6867EE83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D2B95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DBB48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proofErr w:type="spellStart"/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воркаут</w:t>
            </w:r>
            <w:proofErr w:type="spellEnd"/>
            <w:r w:rsidRPr="00DA52A9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6B649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BF58C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7CC69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995BD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232FA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A7274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5B53A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65593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DCAA2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387B5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A294F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F8D98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52A9" w:rsidRPr="00DA52A9" w14:paraId="4B63D0F0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5FFD0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3C1CE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обустройство спортивных и детских игровых </w:t>
            </w:r>
            <w:proofErr w:type="spellStart"/>
            <w:proofErr w:type="gramStart"/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площадок,ед</w:t>
            </w:r>
            <w:proofErr w:type="spellEnd"/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EBD65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4C96B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00647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DCE06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59C29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4C4E2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1F2D5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DC253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4C80A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AF1F6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14B66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66A96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52A9" w:rsidRPr="00DA52A9" w14:paraId="66B2785D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355DD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1CE7C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B44AA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5EA86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2FC6E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AFB6E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C5AEB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8A671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5F1F4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FDA43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4EDCB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35A17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3F9EC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7BD36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52A9" w:rsidRPr="00DA52A9" w14:paraId="1CDD1F98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06705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D167D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Оформление фасада (внешнего вида) здания администрации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493EC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BAEC2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C2325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CEDAC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6D845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3A169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42AE3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E15F6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D73DA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26B35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79124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7F775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52A9" w:rsidRPr="00DA52A9" w14:paraId="2A3F0C11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1C6C2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2F7B0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«Крытый каток» с искусственным льдом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4F467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0E89E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896AB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8EA78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80152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766DA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19EA7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01DE5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7C0FF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3B234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85E3E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432D7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52A9" w:rsidRPr="00DA52A9" w14:paraId="7C26A440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EB739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7F7BF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«Универсальный центр общественных коммуникаций»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845C3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9087B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72AD4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2E02D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F2465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40EE2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BC5EC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4D60F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4E9CC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A039D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962F9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6A222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52A9" w:rsidRPr="00DA52A9" w14:paraId="2DA2B041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8380E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B7530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</w:t>
            </w:r>
            <w:r w:rsidRPr="00DA5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«Распределительный газопровод»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B6EE7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A8429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CF67C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8A181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89D05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C8369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A2EA2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BCE5F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90454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7E0FC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EEE8D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26A3E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52A9" w:rsidRPr="00DA52A9" w14:paraId="343F66C6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07E63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D6E77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37E2E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C9854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CC4D5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7CBA9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CF9A4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21451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25E7D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FAD03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D307E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A3AE5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25D53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315FD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52A9" w:rsidRPr="00DA52A9" w14:paraId="5FB5EDFE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687ED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992AC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Выполнено показатели (количество)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CA8D3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58668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2493B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0233E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4CDF3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DC79C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F6777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1181F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73992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88DD9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6A8C2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4D5AC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52A9" w:rsidRPr="00DA52A9" w14:paraId="3C6015A2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80030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C2640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 xml:space="preserve">Не выполненные показатели </w:t>
            </w:r>
            <w:proofErr w:type="gramStart"/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( количество</w:t>
            </w:r>
            <w:proofErr w:type="gramEnd"/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445E9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ABB42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EB4FC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1F181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AA00E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B09C9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32F8C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3EB4B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6897D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57A52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26392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2B254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52A9" w:rsidRPr="00DA52A9" w14:paraId="3CAD1C69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ACEE1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F5E35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Эффективность подпрограммы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E1A9A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F6FD1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19805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1AB4C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52DEB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F69C3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939B3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77C64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BE58A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1B77A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87CB8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55790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52A9" w:rsidRPr="00DA52A9" w14:paraId="67318FD7" w14:textId="77777777" w:rsidTr="00DB3547">
        <w:trPr>
          <w:trHeight w:val="263"/>
        </w:trPr>
        <w:tc>
          <w:tcPr>
            <w:tcW w:w="16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7AD9A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2. «Развитие малого и </w:t>
            </w:r>
            <w:proofErr w:type="gramStart"/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среднего  предпринимательства</w:t>
            </w:r>
            <w:proofErr w:type="gramEnd"/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Бардымского муниципального округа»</w:t>
            </w:r>
          </w:p>
        </w:tc>
        <w:tc>
          <w:tcPr>
            <w:tcW w:w="2477" w:type="dxa"/>
          </w:tcPr>
          <w:p w14:paraId="053BD566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3766579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01FAE5E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14:paraId="6A713D10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</w:tcPr>
          <w:p w14:paraId="154084C1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52A9" w:rsidRPr="00DA52A9" w14:paraId="334411B6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81FFE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03AE5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субъектов, получивших финансовую поддержку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06B7D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85D78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6B43D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D5482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002F3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E0AB5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D80EA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+100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795EE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FAE4B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E3D1F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BD235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-50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C3683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Отсутствие заявок от субъектов МСП</w:t>
            </w:r>
          </w:p>
        </w:tc>
      </w:tr>
      <w:tr w:rsidR="00DA52A9" w:rsidRPr="00DA52A9" w14:paraId="4275256F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84FF4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01F81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565DD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1AC7E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35C7A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F9427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3824C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A6730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58483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97AF9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F4CB8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EF367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C97F9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+75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F1855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A9" w:rsidRPr="00DA52A9" w14:paraId="747BB992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9E1C7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74997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субъектов, получивших консультационную поддержку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EE579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60E9A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AF3E6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+3,1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BA31D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D3A05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7AB47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2BE59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+11,4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D4A53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944DE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3D603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5F101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+17,2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B8AE1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A9" w:rsidRPr="00DA52A9" w14:paraId="58DD26A3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AFC2B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8C746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организаций, образующих инфраструктуру поддержки субъектов малого и среднего предпринимательства, получивших поддержку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1B77A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87E4B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1B4D9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3CC1C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A41DC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D8025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9E283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3719C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A6C74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F5E82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955D3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E6D1F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A9" w:rsidRPr="00DA52A9" w14:paraId="6F228D00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01607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9EA13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субъектов, получивших </w:t>
            </w:r>
            <w:r w:rsidRPr="00DA5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имущественную поддержку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5CB71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AA783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910EC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-100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B20C1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 xml:space="preserve">Отсутствие спроса от СМСП на </w:t>
            </w:r>
            <w:r w:rsidRPr="00DA52A9">
              <w:rPr>
                <w:rFonts w:ascii="Times New Roman" w:hAnsi="Times New Roman" w:cs="Times New Roman"/>
              </w:rPr>
              <w:lastRenderedPageBreak/>
              <w:t xml:space="preserve">имущество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4389E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D018E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18C0F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715BB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9918F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1E0A2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37DD7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F9CE3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A9" w:rsidRPr="00DA52A9" w14:paraId="08B54737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81F5B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79E54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субъектов малого и среднего предпринимательства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1E62B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7B771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55041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+0,2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49E29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46ED9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D60A8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20777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5326E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C6368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E3E29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37945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+7,9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025C2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A9" w:rsidRPr="00DA52A9" w14:paraId="7F171EC0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9C440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A98BA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Ежегодное увеличение не менее чем на 10% количества объектов имущества в перечнях государственного имущества и перечнях муниципального имущества в субъектах Российской Федерации, ед.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1EA5E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8E6F8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1BB98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-100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687AB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Отсутствие спроса от СМСП на имущество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F6F9B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967E7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3AD2F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7BA9E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F115F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A3869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2F840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A7C7F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A9" w:rsidRPr="00DA52A9" w14:paraId="60715EA9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3AD74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1FECC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Доля заключенных договоров аренды по отношению к общему количеству имущества в перечне, 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8D922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EE551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0007C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+6,99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F6765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E5913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BD70A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569C2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+8,3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71596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3FABA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6863D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52A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8B5BD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+3,9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0FCDD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A9" w:rsidRPr="00DA52A9" w14:paraId="0DB3D61E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951F5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A18AB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12AEA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944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84832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955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6834C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b/>
                <w:i w:val="0"/>
                <w:noProof w:val="0"/>
              </w:rPr>
              <w:t>+1,2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7F259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8FDFF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934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50C48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968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50E88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b/>
                <w:i w:val="0"/>
                <w:noProof w:val="0"/>
              </w:rPr>
              <w:t>+3,6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B5238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E0DE1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940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73AEC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1034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C1C78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b/>
                <w:i w:val="0"/>
                <w:noProof w:val="0"/>
              </w:rPr>
              <w:t>+10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CEBED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A9" w:rsidRPr="00DA52A9" w14:paraId="1A9263FD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9E97B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EF072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Выполнено показатели (количество)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B1A4F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D1AD1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AC71F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b/>
                <w:i w:val="0"/>
                <w:noProof w:val="0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5F290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7535B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5AA1E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  <w:i w:val="0"/>
                <w:noProof w:val="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C157D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b/>
                <w:i w:val="0"/>
                <w:noProof w:val="0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15F62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51FEB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67B2D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noProof w:val="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02A1D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b/>
                <w:i w:val="0"/>
                <w:noProof w:val="0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C804A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A9" w:rsidRPr="00DA52A9" w14:paraId="29EBFD5B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290DC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C51B7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 xml:space="preserve">Не выполненные показатели </w:t>
            </w:r>
            <w:proofErr w:type="gramStart"/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( количество</w:t>
            </w:r>
            <w:proofErr w:type="gramEnd"/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7B4D2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09FE0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22811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b/>
                <w:i w:val="0"/>
                <w:noProof w:val="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81043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48605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66A0C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  <w:i w:val="0"/>
                <w:noProof w:val="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F2E57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b/>
                <w:i w:val="0"/>
                <w:noProof w:val="0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1B398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3AEF4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B8D3A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noProof w:val="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5A197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b/>
                <w:i w:val="0"/>
                <w:noProof w:val="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50E8C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A9" w:rsidRPr="00DA52A9" w14:paraId="3579D5FE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3667F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FF931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Эффективность подпрограммы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7AB97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E6AB7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0C46D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b/>
                <w:i w:val="0"/>
                <w:noProof w:val="0"/>
              </w:rPr>
              <w:t>0,71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C6130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9553E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7E718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946B5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b/>
                <w:i w:val="0"/>
                <w:noProof w:val="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A5010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E6C7F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5398D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DA1F9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b/>
                <w:i w:val="0"/>
                <w:noProof w:val="0"/>
              </w:rPr>
              <w:t>0,88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BBFCC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52A9" w:rsidRPr="00DA52A9" w14:paraId="64695263" w14:textId="77777777" w:rsidTr="00DB3547">
        <w:trPr>
          <w:gridAfter w:val="5"/>
          <w:wAfter w:w="12119" w:type="dxa"/>
          <w:trHeight w:val="263"/>
        </w:trPr>
        <w:tc>
          <w:tcPr>
            <w:tcW w:w="16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345CC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Подпрограмма 4. «Обеспечение реализации Программы»</w:t>
            </w:r>
          </w:p>
        </w:tc>
      </w:tr>
      <w:tr w:rsidR="00DA52A9" w:rsidRPr="00DA52A9" w14:paraId="49ABF961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9168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91CC5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выполнения целевых показателей муниципальной программы, %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1912D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B3C7F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CA31C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A543F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EBE03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C8414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3F15E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F97E4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2B94E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BB702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8A11E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9CA21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A9" w:rsidRPr="00DA52A9" w14:paraId="1B6C013C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ACA37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C97DE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AEB19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55015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A1AEA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61698,5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74E28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b/>
                <w:i w:val="0"/>
                <w:noProof w:val="0"/>
              </w:rPr>
              <w:t>+12,2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E5BDA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118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695D5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58534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EEBD7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75174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A5A51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b/>
                <w:i w:val="0"/>
                <w:noProof w:val="0"/>
              </w:rPr>
              <w:t>+28,4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7ACA4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118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6F9E7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58656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DE318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52A9">
              <w:rPr>
                <w:rFonts w:ascii="Times New Roman" w:hAnsi="Times New Roman" w:cs="Times New Roman"/>
                <w:b/>
              </w:rPr>
              <w:t>65881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DD0D4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+12,3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14F4C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118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A52A9" w:rsidRPr="00DA52A9" w14:paraId="656C92A8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8207C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2E5AD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Выполнено показатели (количество)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F345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E543D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28E82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b/>
                <w:i w:val="0"/>
                <w:noProof w:val="0"/>
              </w:rPr>
              <w:t>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21613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118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5B2B1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4F756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15936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b/>
                <w:i w:val="0"/>
                <w:noProof w:val="0"/>
              </w:rPr>
              <w:t>28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84495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118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BEB6A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2E878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D2ED1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28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9DEFE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noProof w:val="0"/>
                <w:highlight w:val="yellow"/>
              </w:rPr>
            </w:pPr>
          </w:p>
        </w:tc>
      </w:tr>
      <w:tr w:rsidR="00DA52A9" w:rsidRPr="00DA52A9" w14:paraId="3F7602D7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335D0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42CED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 xml:space="preserve">Не выполненные показатели </w:t>
            </w:r>
            <w:proofErr w:type="gramStart"/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( количество</w:t>
            </w:r>
            <w:proofErr w:type="gramEnd"/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C5B10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E3BEB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D8EAB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b/>
                <w:i w:val="0"/>
                <w:noProof w:val="0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73055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118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5EA3E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843A9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87CE5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b/>
                <w:i w:val="0"/>
                <w:noProof w:val="0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C1025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118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422B4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3FCE6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9F586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CD3CB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noProof w:val="0"/>
                <w:highlight w:val="yellow"/>
              </w:rPr>
            </w:pPr>
          </w:p>
        </w:tc>
      </w:tr>
      <w:tr w:rsidR="00DA52A9" w:rsidRPr="00DA52A9" w14:paraId="38225382" w14:textId="77777777" w:rsidTr="00DB3547">
        <w:trPr>
          <w:gridAfter w:val="5"/>
          <w:wAfter w:w="12119" w:type="dxa"/>
          <w:trHeight w:val="7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7C1C1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0E62D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Всего показателей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B16C1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4ABC1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DC316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b/>
                <w:i w:val="0"/>
                <w:noProof w:val="0"/>
              </w:rPr>
              <w:t>24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1F0C4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118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E8C3D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6E7F1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CAB9E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b/>
                <w:i w:val="0"/>
                <w:noProof w:val="0"/>
              </w:rPr>
              <w:t>28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0A689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ind w:left="118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1C350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EC37B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E2359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EC2C1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noProof w:val="0"/>
                <w:highlight w:val="yellow"/>
              </w:rPr>
            </w:pPr>
          </w:p>
        </w:tc>
      </w:tr>
      <w:tr w:rsidR="00DA52A9" w:rsidRPr="00DA52A9" w14:paraId="4635DD1C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A8390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5DCEB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Эффективность подпрограммы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8E04A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14435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2907A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b/>
                <w:i w:val="0"/>
                <w:noProof w:val="0"/>
              </w:rPr>
              <w:t>079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D6F64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7055B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5261C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3E6E7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b/>
                <w:i w:val="0"/>
                <w:noProof w:val="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DE085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B156C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1B88A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1339E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i w:val="0"/>
                <w:noProof w:val="0"/>
              </w:rPr>
              <w:t>0,93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5F1B1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noProof w:val="0"/>
                <w:highlight w:val="yellow"/>
              </w:rPr>
            </w:pPr>
          </w:p>
        </w:tc>
      </w:tr>
      <w:tr w:rsidR="00DA52A9" w:rsidRPr="00DA52A9" w14:paraId="6027C300" w14:textId="77777777" w:rsidTr="00DB3547">
        <w:trPr>
          <w:gridAfter w:val="5"/>
          <w:wAfter w:w="12119" w:type="dxa"/>
          <w:trHeight w:val="2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0426E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145D6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реализации программы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0EE57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48A60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D47A3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b/>
                <w:i w:val="0"/>
                <w:noProof w:val="0"/>
              </w:rPr>
              <w:t>0,7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20BFC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29F3B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38EBA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72573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b/>
                <w:i w:val="0"/>
                <w:noProof w:val="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4893E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1C88B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75F1B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843C8" w14:textId="77777777" w:rsidR="00DA52A9" w:rsidRPr="00DA52A9" w:rsidRDefault="00DA52A9" w:rsidP="00DB3547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noProof w:val="0"/>
              </w:rPr>
            </w:pPr>
            <w:r w:rsidRPr="00DA52A9">
              <w:rPr>
                <w:rFonts w:ascii="Times New Roman" w:hAnsi="Times New Roman" w:cs="Times New Roman"/>
                <w:b/>
                <w:i w:val="0"/>
                <w:noProof w:val="0"/>
              </w:rPr>
              <w:t>0,86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D399B" w14:textId="77777777" w:rsidR="00DA52A9" w:rsidRPr="00DA52A9" w:rsidRDefault="00DA52A9" w:rsidP="00DB3547">
            <w:pPr>
              <w:pStyle w:val="3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7070D314" w14:textId="77777777" w:rsidR="00DA52A9" w:rsidRPr="00DA52A9" w:rsidRDefault="00DA52A9" w:rsidP="00DA52A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DA52A9" w:rsidRPr="00DA52A9" w:rsidSect="00E56506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14:paraId="335E9EAD" w14:textId="77777777" w:rsidR="00DA52A9" w:rsidRPr="00DA52A9" w:rsidRDefault="00DA52A9" w:rsidP="00DA52A9">
      <w:pPr>
        <w:pStyle w:val="aff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2A9">
        <w:rPr>
          <w:rFonts w:ascii="Times New Roman" w:hAnsi="Times New Roman" w:cs="Times New Roman"/>
          <w:b/>
          <w:sz w:val="28"/>
          <w:szCs w:val="28"/>
        </w:rPr>
        <w:lastRenderedPageBreak/>
        <w:t>Сельское хозяйство</w:t>
      </w:r>
    </w:p>
    <w:p w14:paraId="4FFA28CA" w14:textId="77777777" w:rsidR="00DA52A9" w:rsidRPr="00DA52A9" w:rsidRDefault="00DA52A9" w:rsidP="00DA52A9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bCs/>
          <w:sz w:val="28"/>
          <w:szCs w:val="28"/>
        </w:rPr>
        <w:t xml:space="preserve">Сельское хозяйство Бардымского муниципального округа – отрасль, представленная </w:t>
      </w:r>
      <w:r w:rsidRPr="00DA52A9"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 w:rsidRPr="00DA52A9">
        <w:rPr>
          <w:rFonts w:ascii="Times New Roman" w:hAnsi="Times New Roman" w:cs="Times New Roman"/>
          <w:sz w:val="28"/>
          <w:szCs w:val="28"/>
        </w:rPr>
        <w:t>крупными  сельхозпредприятиями</w:t>
      </w:r>
      <w:proofErr w:type="gramEnd"/>
      <w:r w:rsidRPr="00DA52A9">
        <w:rPr>
          <w:rFonts w:ascii="Times New Roman" w:hAnsi="Times New Roman" w:cs="Times New Roman"/>
          <w:sz w:val="28"/>
          <w:szCs w:val="28"/>
        </w:rPr>
        <w:t xml:space="preserve">, более 70 крестьянскими (фермерскими) хозяйствами и 12 462  личными подсобными хозяйствами. Сельхозтоваропроизводителями </w:t>
      </w:r>
      <w:proofErr w:type="gramStart"/>
      <w:r w:rsidRPr="00DA52A9">
        <w:rPr>
          <w:rFonts w:ascii="Times New Roman" w:hAnsi="Times New Roman" w:cs="Times New Roman"/>
          <w:sz w:val="28"/>
          <w:szCs w:val="28"/>
        </w:rPr>
        <w:t>обрабатываются  более</w:t>
      </w:r>
      <w:proofErr w:type="gramEnd"/>
      <w:r w:rsidRPr="00DA52A9">
        <w:rPr>
          <w:rFonts w:ascii="Times New Roman" w:hAnsi="Times New Roman" w:cs="Times New Roman"/>
          <w:sz w:val="28"/>
          <w:szCs w:val="28"/>
        </w:rPr>
        <w:t xml:space="preserve"> 17 тысяч гектаров посевных площадей.</w:t>
      </w:r>
    </w:p>
    <w:p w14:paraId="4AFBB455" w14:textId="77777777" w:rsidR="00DA52A9" w:rsidRPr="00DA52A9" w:rsidRDefault="00DA52A9" w:rsidP="00DA52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 xml:space="preserve">Основные культуры, которые выращивают наши предприятия – это зерновые, картофель, овощи и многолетние травы. </w:t>
      </w:r>
    </w:p>
    <w:p w14:paraId="354210BF" w14:textId="77777777" w:rsidR="00DA52A9" w:rsidRPr="00DA52A9" w:rsidRDefault="00DA52A9" w:rsidP="00DA52A9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 xml:space="preserve">Динамично развивается и животноводческая отрасль - молочного и мясного направлений. </w:t>
      </w:r>
    </w:p>
    <w:p w14:paraId="4289507E" w14:textId="77777777" w:rsidR="00DA52A9" w:rsidRPr="00DA52A9" w:rsidRDefault="00DA52A9" w:rsidP="00DA52A9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 xml:space="preserve">Основными направлениями среди крестьянских (фермерских) хозяйств - растениеводство </w:t>
      </w:r>
      <w:proofErr w:type="gramStart"/>
      <w:r w:rsidRPr="00DA52A9">
        <w:rPr>
          <w:rFonts w:ascii="Times New Roman" w:hAnsi="Times New Roman" w:cs="Times New Roman"/>
          <w:sz w:val="28"/>
          <w:szCs w:val="28"/>
        </w:rPr>
        <w:t>и  животноводство</w:t>
      </w:r>
      <w:proofErr w:type="gramEnd"/>
      <w:r w:rsidRPr="00DA52A9">
        <w:rPr>
          <w:rFonts w:ascii="Times New Roman" w:hAnsi="Times New Roman" w:cs="Times New Roman"/>
          <w:sz w:val="28"/>
          <w:szCs w:val="28"/>
        </w:rPr>
        <w:t>, активно развиваются также птицеводство,  овцеводство, коневодство и рыбоводство.</w:t>
      </w:r>
    </w:p>
    <w:p w14:paraId="28E1DB33" w14:textId="77777777" w:rsidR="00DA52A9" w:rsidRPr="00DA52A9" w:rsidRDefault="00DA52A9" w:rsidP="00DA52A9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A2FCCE" w14:textId="77777777" w:rsidR="00DA52A9" w:rsidRPr="00DA52A9" w:rsidRDefault="00DA52A9" w:rsidP="00DA52A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52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Производственные показатели в сфере растениеводства и животноводства в хозяйствах всех категорий</w:t>
      </w:r>
    </w:p>
    <w:p w14:paraId="36C95D67" w14:textId="77777777" w:rsidR="00DA52A9" w:rsidRPr="00DA52A9" w:rsidRDefault="00DA52A9" w:rsidP="00DA52A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453"/>
        <w:gridCol w:w="1276"/>
        <w:gridCol w:w="1134"/>
        <w:gridCol w:w="1275"/>
      </w:tblGrid>
      <w:tr w:rsidR="00DA52A9" w:rsidRPr="00DA52A9" w14:paraId="084E4305" w14:textId="77777777" w:rsidTr="00DB354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661107EA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3669917F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0AFF87C9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0808EAE9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5928ABA8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DA52A9" w:rsidRPr="00DA52A9" w14:paraId="619CE72E" w14:textId="77777777" w:rsidTr="00DB3547">
        <w:trPr>
          <w:trHeight w:val="2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3D6DDB60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3A85D36F" w14:textId="77777777" w:rsidR="00DA52A9" w:rsidRPr="00DA52A9" w:rsidRDefault="00DA52A9" w:rsidP="00DB354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с/х предприятий, ед.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3B0D0FD5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7F25354B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517A730F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8 </w:t>
            </w:r>
          </w:p>
        </w:tc>
      </w:tr>
      <w:tr w:rsidR="00DA52A9" w:rsidRPr="00DA52A9" w14:paraId="64481DD5" w14:textId="77777777" w:rsidTr="00DB3547">
        <w:trPr>
          <w:trHeight w:val="2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5B5DBCA8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361B56EB" w14:textId="77777777" w:rsidR="00DA52A9" w:rsidRPr="00DA52A9" w:rsidRDefault="00DA52A9" w:rsidP="00DB354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КФХ, </w:t>
            </w:r>
            <w:proofErr w:type="spellStart"/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</w:t>
            </w:r>
            <w:proofErr w:type="spellEnd"/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51E23FB3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6FB2970F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3159FCE8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DA52A9" w:rsidRPr="00DA52A9" w14:paraId="55E83BF1" w14:textId="77777777" w:rsidTr="00DB3547">
        <w:trPr>
          <w:trHeight w:val="2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3DAD4E25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3C9BAC25" w14:textId="77777777" w:rsidR="00DA52A9" w:rsidRPr="00DA52A9" w:rsidRDefault="00DA52A9" w:rsidP="00DB354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ЛПХ, </w:t>
            </w:r>
            <w:proofErr w:type="spellStart"/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</w:t>
            </w:r>
            <w:proofErr w:type="spellEnd"/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3B27E4F4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12339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0487327F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12462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51A8DB0C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12462 </w:t>
            </w:r>
          </w:p>
        </w:tc>
      </w:tr>
      <w:tr w:rsidR="00DA52A9" w:rsidRPr="00DA52A9" w14:paraId="47843821" w14:textId="77777777" w:rsidTr="00DB3547">
        <w:trPr>
          <w:trHeight w:val="2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49506B8F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D3B3314" w14:textId="77777777" w:rsidR="00DA52A9" w:rsidRPr="00DA52A9" w:rsidRDefault="00DA52A9" w:rsidP="00DB354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посевная площадь, га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53234FD8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14840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0CBAF98C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14860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7C042ECC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15441</w:t>
            </w:r>
          </w:p>
        </w:tc>
      </w:tr>
      <w:tr w:rsidR="00DA52A9" w:rsidRPr="00DA52A9" w14:paraId="62F3399A" w14:textId="77777777" w:rsidTr="00DB3547">
        <w:trPr>
          <w:trHeight w:val="2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366A12BF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1E5DEB2D" w14:textId="77777777" w:rsidR="00DA52A9" w:rsidRPr="00DA52A9" w:rsidRDefault="00DA52A9" w:rsidP="00DB354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валовой сбор зерна, тонн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1413E342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3069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5A022082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1EA60AA6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3693</w:t>
            </w:r>
          </w:p>
        </w:tc>
      </w:tr>
      <w:tr w:rsidR="00DA52A9" w:rsidRPr="00DA52A9" w14:paraId="475010BB" w14:textId="77777777" w:rsidTr="00DB3547">
        <w:trPr>
          <w:trHeight w:val="2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7F5A4BC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15BD8755" w14:textId="77777777" w:rsidR="00DA52A9" w:rsidRPr="00DA52A9" w:rsidRDefault="00DA52A9" w:rsidP="00DB354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Урожайность зерновых, ц/га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2FD82D9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729196CC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5652F363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9,5</w:t>
            </w:r>
          </w:p>
        </w:tc>
      </w:tr>
      <w:tr w:rsidR="00DA52A9" w:rsidRPr="00DA52A9" w14:paraId="563B37CE" w14:textId="77777777" w:rsidTr="00DB3547">
        <w:trPr>
          <w:trHeight w:val="2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659EA1C2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11B088CA" w14:textId="77777777" w:rsidR="00DA52A9" w:rsidRPr="00DA52A9" w:rsidRDefault="00DA52A9" w:rsidP="00DB354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Производство мяса, тонн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3C7C63C8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1398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0B0CC48E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1438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03DD2759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1495</w:t>
            </w:r>
          </w:p>
        </w:tc>
      </w:tr>
      <w:tr w:rsidR="00DA52A9" w:rsidRPr="00DA52A9" w14:paraId="514C66A3" w14:textId="77777777" w:rsidTr="00DB3547">
        <w:trPr>
          <w:trHeight w:val="2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38D8B5B3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6CBF6206" w14:textId="77777777" w:rsidR="00DA52A9" w:rsidRPr="00DA52A9" w:rsidRDefault="00DA52A9" w:rsidP="00DB354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Производство картофеля, тонн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052083C2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1907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4B6B5B74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2243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70A050E5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2107 </w:t>
            </w:r>
          </w:p>
        </w:tc>
      </w:tr>
      <w:tr w:rsidR="00DA52A9" w:rsidRPr="00DA52A9" w14:paraId="30FC2892" w14:textId="77777777" w:rsidTr="00DB3547">
        <w:trPr>
          <w:trHeight w:val="2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7B0A6862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59536A64" w14:textId="77777777" w:rsidR="00DA52A9" w:rsidRPr="00DA52A9" w:rsidRDefault="00DA52A9" w:rsidP="00DB354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Производство овощей, тонн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702562A8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358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6546A92F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363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62D56E7A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269</w:t>
            </w:r>
          </w:p>
        </w:tc>
      </w:tr>
      <w:tr w:rsidR="00DA52A9" w:rsidRPr="00DA52A9" w14:paraId="4C201613" w14:textId="77777777" w:rsidTr="00DB3547">
        <w:trPr>
          <w:trHeight w:val="2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54AD323E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136D6020" w14:textId="77777777" w:rsidR="00DA52A9" w:rsidRPr="00DA52A9" w:rsidRDefault="00DA52A9" w:rsidP="00DB354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Производство рыбы, тонн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660D58CE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914C4FB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1CD5AB7A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DA52A9" w:rsidRPr="00DA52A9" w14:paraId="629C1C83" w14:textId="77777777" w:rsidTr="00DB3547">
        <w:trPr>
          <w:trHeight w:val="2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05FBBDEF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5B223F0" w14:textId="77777777" w:rsidR="00DA52A9" w:rsidRPr="00DA52A9" w:rsidRDefault="00DA52A9" w:rsidP="00DB354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Производства меда, тонн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3E1964D0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6F3D42FF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1C401CC3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310</w:t>
            </w:r>
          </w:p>
        </w:tc>
      </w:tr>
      <w:tr w:rsidR="00DA52A9" w:rsidRPr="00DA52A9" w14:paraId="3B7240CE" w14:textId="77777777" w:rsidTr="00DB3547">
        <w:trPr>
          <w:trHeight w:val="2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19FEA5DC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592D9B59" w14:textId="77777777" w:rsidR="00DA52A9" w:rsidRPr="00DA52A9" w:rsidRDefault="00DA52A9" w:rsidP="00DB354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Производство яиц (</w:t>
            </w:r>
            <w:proofErr w:type="spellStart"/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тыс.шт</w:t>
            </w:r>
            <w:proofErr w:type="spellEnd"/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45AD8889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D5BDC7E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382696C1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4220</w:t>
            </w:r>
          </w:p>
        </w:tc>
      </w:tr>
      <w:tr w:rsidR="00DA52A9" w:rsidRPr="00DA52A9" w14:paraId="5D8E6496" w14:textId="77777777" w:rsidTr="00DB3547">
        <w:trPr>
          <w:trHeight w:val="2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92CFEBF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3E35AC0B" w14:textId="77777777" w:rsidR="00DA52A9" w:rsidRPr="00DA52A9" w:rsidRDefault="00DA52A9" w:rsidP="00DB354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поголовье КРС, голов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C1606DA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5846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64119F67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5857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131D13D4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5889</w:t>
            </w:r>
          </w:p>
        </w:tc>
      </w:tr>
      <w:tr w:rsidR="00DA52A9" w:rsidRPr="00DA52A9" w14:paraId="3249C60E" w14:textId="77777777" w:rsidTr="00DB3547">
        <w:trPr>
          <w:trHeight w:val="2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3AB5ADA7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66D3AD5E" w14:textId="77777777" w:rsidR="00DA52A9" w:rsidRPr="00DA52A9" w:rsidRDefault="00DA52A9" w:rsidP="00DB354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Поголовье коров, голов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61AED6D9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0B752BA9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918AA4B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1926</w:t>
            </w:r>
          </w:p>
        </w:tc>
      </w:tr>
      <w:tr w:rsidR="00DA52A9" w:rsidRPr="00DA52A9" w14:paraId="47427429" w14:textId="77777777" w:rsidTr="00DB3547">
        <w:trPr>
          <w:trHeight w:val="2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533FD383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52A22CEB" w14:textId="77777777" w:rsidR="00DA52A9" w:rsidRPr="00DA52A9" w:rsidRDefault="00DA52A9" w:rsidP="00DB354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произведено молока, тонн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32A21587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6248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0F20B3F0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74A3B422" w14:textId="77777777" w:rsidR="00DA52A9" w:rsidRPr="00DA52A9" w:rsidRDefault="00DA52A9" w:rsidP="00DB35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DA5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6999</w:t>
            </w:r>
          </w:p>
        </w:tc>
      </w:tr>
    </w:tbl>
    <w:p w14:paraId="5B6F33D1" w14:textId="77777777" w:rsidR="00DA52A9" w:rsidRPr="00DA52A9" w:rsidRDefault="00DA52A9" w:rsidP="00DA52A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23BA7B" w14:textId="77777777" w:rsidR="00DA52A9" w:rsidRPr="00DA52A9" w:rsidRDefault="00DA52A9" w:rsidP="00DA52A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b/>
          <w:sz w:val="28"/>
          <w:szCs w:val="28"/>
        </w:rPr>
        <w:t>Растениеводство.</w:t>
      </w:r>
      <w:r w:rsidRPr="00DA52A9">
        <w:rPr>
          <w:rFonts w:ascii="Times New Roman" w:hAnsi="Times New Roman" w:cs="Times New Roman"/>
          <w:sz w:val="28"/>
          <w:szCs w:val="28"/>
        </w:rPr>
        <w:t xml:space="preserve">  В сфере растениеводства в 2023 заготовлено 8673 тонны сена, 977 тонн силоса, 2042 тонн сенажа.  С 2019 года проводится введение в оборот неиспользуемых земель, введено в оборот 629 гектаров </w:t>
      </w:r>
      <w:proofErr w:type="spellStart"/>
      <w:r w:rsidRPr="00DA52A9">
        <w:rPr>
          <w:rFonts w:ascii="Times New Roman" w:hAnsi="Times New Roman" w:cs="Times New Roman"/>
          <w:sz w:val="28"/>
          <w:szCs w:val="28"/>
        </w:rPr>
        <w:t>зоросших</w:t>
      </w:r>
      <w:proofErr w:type="spellEnd"/>
      <w:r w:rsidRPr="00DA52A9">
        <w:rPr>
          <w:rFonts w:ascii="Times New Roman" w:hAnsi="Times New Roman" w:cs="Times New Roman"/>
          <w:sz w:val="28"/>
          <w:szCs w:val="28"/>
        </w:rPr>
        <w:t xml:space="preserve"> земель.  </w:t>
      </w:r>
    </w:p>
    <w:p w14:paraId="79B5ED8D" w14:textId="77777777" w:rsidR="00DA52A9" w:rsidRPr="00DA52A9" w:rsidRDefault="00DA52A9" w:rsidP="00DA52A9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b/>
          <w:sz w:val="28"/>
          <w:szCs w:val="28"/>
        </w:rPr>
        <w:t>Животноводство.</w:t>
      </w:r>
      <w:r w:rsidRPr="00DA52A9">
        <w:rPr>
          <w:rFonts w:ascii="Times New Roman" w:hAnsi="Times New Roman" w:cs="Times New Roman"/>
          <w:sz w:val="28"/>
          <w:szCs w:val="28"/>
        </w:rPr>
        <w:t xml:space="preserve"> Во всех категориях хозяйств насчитывается 5889 голов крупного рогатого скота, в т.ч. коров </w:t>
      </w:r>
      <w:proofErr w:type="gramStart"/>
      <w:r w:rsidRPr="00DA52A9">
        <w:rPr>
          <w:rFonts w:ascii="Times New Roman" w:hAnsi="Times New Roman" w:cs="Times New Roman"/>
          <w:sz w:val="28"/>
          <w:szCs w:val="28"/>
        </w:rPr>
        <w:t>1926  голов</w:t>
      </w:r>
      <w:proofErr w:type="gramEnd"/>
      <w:r w:rsidRPr="00DA52A9">
        <w:rPr>
          <w:rFonts w:ascii="Times New Roman" w:hAnsi="Times New Roman" w:cs="Times New Roman"/>
          <w:sz w:val="28"/>
          <w:szCs w:val="28"/>
        </w:rPr>
        <w:t>, 4127 овец, 326 голов лошадей, 27207 голов птиц, 6732 пчелосемей. За 2023 года произведено 6999 тонн молока (по сравнению с прошлым годом больше на 679 т.), 1495 тонн мяса (больше на 57 тонн).</w:t>
      </w:r>
    </w:p>
    <w:p w14:paraId="53673780" w14:textId="77777777" w:rsidR="00DA52A9" w:rsidRPr="00DA52A9" w:rsidRDefault="00DA52A9" w:rsidP="00DA52A9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 xml:space="preserve">Сельхозтоваропроизводители округа активно пользуются поддержкой Министерство агропромышленного комплекса Пермского края. К примеру, аграрии получают поддержку </w:t>
      </w:r>
      <w:proofErr w:type="gramStart"/>
      <w:r w:rsidRPr="00DA52A9">
        <w:rPr>
          <w:rFonts w:ascii="Times New Roman" w:hAnsi="Times New Roman" w:cs="Times New Roman"/>
          <w:sz w:val="28"/>
          <w:szCs w:val="28"/>
        </w:rPr>
        <w:t>на  возмещение</w:t>
      </w:r>
      <w:proofErr w:type="gramEnd"/>
      <w:r w:rsidRPr="00DA52A9">
        <w:rPr>
          <w:rFonts w:ascii="Times New Roman" w:hAnsi="Times New Roman" w:cs="Times New Roman"/>
          <w:sz w:val="28"/>
          <w:szCs w:val="28"/>
        </w:rPr>
        <w:t xml:space="preserve"> части затрат на приобретение минеральных удобрений. Так же работает программа </w:t>
      </w:r>
      <w:proofErr w:type="gramStart"/>
      <w:r w:rsidRPr="00DA52A9">
        <w:rPr>
          <w:rFonts w:ascii="Times New Roman" w:hAnsi="Times New Roman" w:cs="Times New Roman"/>
          <w:sz w:val="28"/>
          <w:szCs w:val="28"/>
        </w:rPr>
        <w:t>по  введению</w:t>
      </w:r>
      <w:proofErr w:type="gramEnd"/>
      <w:r w:rsidRPr="00DA52A9">
        <w:rPr>
          <w:rFonts w:ascii="Times New Roman" w:hAnsi="Times New Roman" w:cs="Times New Roman"/>
          <w:sz w:val="28"/>
          <w:szCs w:val="28"/>
        </w:rPr>
        <w:t xml:space="preserve"> в оборот неиспользуемых земель. Среди направлений, традиционные «</w:t>
      </w:r>
      <w:proofErr w:type="spellStart"/>
      <w:r w:rsidRPr="00DA52A9">
        <w:rPr>
          <w:rFonts w:ascii="Times New Roman" w:hAnsi="Times New Roman" w:cs="Times New Roman"/>
          <w:sz w:val="28"/>
          <w:szCs w:val="28"/>
        </w:rPr>
        <w:t>погектаровка</w:t>
      </w:r>
      <w:proofErr w:type="spellEnd"/>
      <w:r w:rsidRPr="00DA52A9">
        <w:rPr>
          <w:rFonts w:ascii="Times New Roman" w:hAnsi="Times New Roman" w:cs="Times New Roman"/>
          <w:sz w:val="28"/>
          <w:szCs w:val="28"/>
        </w:rPr>
        <w:t xml:space="preserve">», поддержка на молоко, мясо, элитные семена. </w:t>
      </w:r>
    </w:p>
    <w:p w14:paraId="39C91E50" w14:textId="77777777" w:rsidR="00DA52A9" w:rsidRPr="00DA52A9" w:rsidRDefault="00DA52A9" w:rsidP="00DA52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 xml:space="preserve">Парк сельскохозяйственной техники аграриями округа обновляется достаточно активно, ежегодно приобретается навесная техника. Из бюджета округа </w:t>
      </w:r>
      <w:proofErr w:type="gramStart"/>
      <w:r w:rsidRPr="00DA52A9">
        <w:rPr>
          <w:rFonts w:ascii="Times New Roman" w:hAnsi="Times New Roman" w:cs="Times New Roman"/>
          <w:sz w:val="28"/>
          <w:szCs w:val="28"/>
        </w:rPr>
        <w:t>оказывается  поддержка</w:t>
      </w:r>
      <w:proofErr w:type="gramEnd"/>
      <w:r w:rsidRPr="00DA52A9">
        <w:rPr>
          <w:rFonts w:ascii="Times New Roman" w:hAnsi="Times New Roman" w:cs="Times New Roman"/>
          <w:sz w:val="28"/>
          <w:szCs w:val="28"/>
        </w:rPr>
        <w:t xml:space="preserve"> сельхозтоваропроизводителям на возмещение части затрат на приобретение новой  сельскохозяйственной техники и оборудования. Сельхозтоваропроизводителями ежегодно приобретается более 20 единиц сельскохозяйственной техники и оборудований </w:t>
      </w:r>
      <w:proofErr w:type="gramStart"/>
      <w:r w:rsidRPr="00DA52A9">
        <w:rPr>
          <w:rFonts w:ascii="Times New Roman" w:hAnsi="Times New Roman" w:cs="Times New Roman"/>
          <w:sz w:val="28"/>
          <w:szCs w:val="28"/>
        </w:rPr>
        <w:t>на  сумму</w:t>
      </w:r>
      <w:proofErr w:type="gramEnd"/>
      <w:r w:rsidRPr="00DA52A9">
        <w:rPr>
          <w:rFonts w:ascii="Times New Roman" w:hAnsi="Times New Roman" w:cs="Times New Roman"/>
          <w:sz w:val="28"/>
          <w:szCs w:val="28"/>
        </w:rPr>
        <w:t xml:space="preserve"> более 25 миллионов рублей.</w:t>
      </w:r>
    </w:p>
    <w:p w14:paraId="739CC3B8" w14:textId="77777777" w:rsidR="00DA52A9" w:rsidRPr="00DA52A9" w:rsidRDefault="00DA52A9" w:rsidP="00DA52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color w:val="000000"/>
          <w:sz w:val="28"/>
          <w:szCs w:val="28"/>
        </w:rPr>
        <w:t>На нашей территории активно развиваются   малые формы хозяйствования. В 2022 году утвержден Порядок поддержки личных (подсобных) хозяйств</w:t>
      </w:r>
      <w:r w:rsidRPr="00DA52A9">
        <w:rPr>
          <w:rFonts w:ascii="Times New Roman" w:hAnsi="Times New Roman" w:cs="Times New Roman"/>
          <w:sz w:val="28"/>
          <w:szCs w:val="28"/>
        </w:rPr>
        <w:t xml:space="preserve"> по возмещению части затрат на приобретение сельскохозяйственной птицы и КРС молочного направления</w:t>
      </w:r>
      <w:r w:rsidRPr="00DA52A9">
        <w:rPr>
          <w:rFonts w:ascii="Times New Roman" w:hAnsi="Times New Roman" w:cs="Times New Roman"/>
          <w:color w:val="000000"/>
          <w:sz w:val="28"/>
          <w:szCs w:val="28"/>
        </w:rPr>
        <w:t xml:space="preserve">, с целью самообеспечения граждан собственной продукцией и увеличения </w:t>
      </w:r>
      <w:proofErr w:type="gramStart"/>
      <w:r w:rsidRPr="00DA52A9">
        <w:rPr>
          <w:rFonts w:ascii="Times New Roman" w:hAnsi="Times New Roman" w:cs="Times New Roman"/>
          <w:color w:val="000000"/>
          <w:sz w:val="28"/>
          <w:szCs w:val="28"/>
        </w:rPr>
        <w:t>количества  самозанятых</w:t>
      </w:r>
      <w:proofErr w:type="gramEnd"/>
      <w:r w:rsidRPr="00DA52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A52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0D4FD2" w14:textId="77777777" w:rsidR="00DA52A9" w:rsidRPr="00DA52A9" w:rsidRDefault="00DA52A9" w:rsidP="00DA52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 xml:space="preserve">Ведется работа по привлечению инвесторов. Созданы условия для поддержки бизнеса, сформированы и опубликованы в открытом </w:t>
      </w:r>
      <w:proofErr w:type="gramStart"/>
      <w:r w:rsidRPr="00DA52A9">
        <w:rPr>
          <w:rFonts w:ascii="Times New Roman" w:hAnsi="Times New Roman" w:cs="Times New Roman"/>
          <w:sz w:val="28"/>
          <w:szCs w:val="28"/>
        </w:rPr>
        <w:t>доступе  10</w:t>
      </w:r>
      <w:proofErr w:type="gramEnd"/>
      <w:r w:rsidRPr="00DA52A9">
        <w:rPr>
          <w:rFonts w:ascii="Times New Roman" w:hAnsi="Times New Roman" w:cs="Times New Roman"/>
          <w:sz w:val="28"/>
          <w:szCs w:val="28"/>
        </w:rPr>
        <w:t xml:space="preserve"> инвестиционных площадок, которые  готовы предоставить бизнесу. </w:t>
      </w:r>
    </w:p>
    <w:p w14:paraId="79BC0D5E" w14:textId="77777777" w:rsidR="00DA52A9" w:rsidRPr="00DA52A9" w:rsidRDefault="00DA52A9" w:rsidP="00DA52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 xml:space="preserve">С 2021 по 2023 года на </w:t>
      </w:r>
      <w:proofErr w:type="gramStart"/>
      <w:r w:rsidRPr="00DA52A9">
        <w:rPr>
          <w:rFonts w:ascii="Times New Roman" w:hAnsi="Times New Roman" w:cs="Times New Roman"/>
          <w:sz w:val="28"/>
          <w:szCs w:val="28"/>
        </w:rPr>
        <w:t>территории  Бардымского</w:t>
      </w:r>
      <w:proofErr w:type="gramEnd"/>
      <w:r w:rsidRPr="00DA52A9">
        <w:rPr>
          <w:rFonts w:ascii="Times New Roman" w:hAnsi="Times New Roman" w:cs="Times New Roman"/>
          <w:sz w:val="28"/>
          <w:szCs w:val="28"/>
        </w:rPr>
        <w:t xml:space="preserve"> муниципального округа реализованы </w:t>
      </w:r>
      <w:r w:rsidRPr="00DA52A9">
        <w:rPr>
          <w:rFonts w:ascii="Times New Roman" w:hAnsi="Times New Roman" w:cs="Times New Roman"/>
          <w:b/>
          <w:sz w:val="28"/>
          <w:szCs w:val="28"/>
        </w:rPr>
        <w:t>10 инвестиционных проектов</w:t>
      </w:r>
      <w:r w:rsidRPr="00DA52A9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DA52A9">
        <w:rPr>
          <w:rFonts w:ascii="Times New Roman" w:hAnsi="Times New Roman" w:cs="Times New Roman"/>
          <w:b/>
          <w:sz w:val="28"/>
          <w:szCs w:val="28"/>
        </w:rPr>
        <w:t>33,4 миллиона рублей</w:t>
      </w:r>
      <w:r w:rsidRPr="00DA52A9">
        <w:rPr>
          <w:rFonts w:ascii="Times New Roman" w:hAnsi="Times New Roman" w:cs="Times New Roman"/>
          <w:sz w:val="28"/>
          <w:szCs w:val="28"/>
        </w:rPr>
        <w:t>, из них:</w:t>
      </w:r>
    </w:p>
    <w:p w14:paraId="3E59C66F" w14:textId="77777777" w:rsidR="00DA52A9" w:rsidRPr="00DA52A9" w:rsidRDefault="00DA52A9" w:rsidP="00DA52A9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 xml:space="preserve">Грант на развитие семейных животноводческих ферм – 3 проекта на сумму </w:t>
      </w:r>
      <w:r w:rsidRPr="00DA52A9">
        <w:rPr>
          <w:rFonts w:ascii="Times New Roman" w:hAnsi="Times New Roman" w:cs="Times New Roman"/>
          <w:b/>
          <w:sz w:val="28"/>
          <w:szCs w:val="28"/>
        </w:rPr>
        <w:t xml:space="preserve">22,4 млн. </w:t>
      </w:r>
      <w:proofErr w:type="spellStart"/>
      <w:r w:rsidRPr="00DA52A9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DA52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1E70C3" w14:textId="77777777" w:rsidR="00DA52A9" w:rsidRPr="00DA52A9" w:rsidRDefault="00DA52A9" w:rsidP="00DA52A9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 xml:space="preserve">Грант </w:t>
      </w:r>
      <w:proofErr w:type="spellStart"/>
      <w:r w:rsidRPr="00DA52A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DA52A9">
        <w:rPr>
          <w:rFonts w:ascii="Times New Roman" w:hAnsi="Times New Roman" w:cs="Times New Roman"/>
          <w:sz w:val="28"/>
          <w:szCs w:val="28"/>
        </w:rPr>
        <w:t xml:space="preserve"> -1 проект на сумму </w:t>
      </w:r>
      <w:r w:rsidRPr="00DA52A9">
        <w:rPr>
          <w:rFonts w:ascii="Times New Roman" w:hAnsi="Times New Roman" w:cs="Times New Roman"/>
          <w:b/>
          <w:sz w:val="28"/>
          <w:szCs w:val="28"/>
        </w:rPr>
        <w:t xml:space="preserve">3,0 </w:t>
      </w:r>
      <w:proofErr w:type="spellStart"/>
      <w:r w:rsidRPr="00DA52A9">
        <w:rPr>
          <w:rFonts w:ascii="Times New Roman" w:hAnsi="Times New Roman" w:cs="Times New Roman"/>
          <w:b/>
          <w:sz w:val="28"/>
          <w:szCs w:val="28"/>
        </w:rPr>
        <w:t>млн.руб</w:t>
      </w:r>
      <w:proofErr w:type="spellEnd"/>
      <w:r w:rsidRPr="00DA52A9">
        <w:rPr>
          <w:rFonts w:ascii="Times New Roman" w:hAnsi="Times New Roman" w:cs="Times New Roman"/>
          <w:b/>
          <w:sz w:val="28"/>
          <w:szCs w:val="28"/>
        </w:rPr>
        <w:t>.</w:t>
      </w:r>
    </w:p>
    <w:p w14:paraId="4BD8938C" w14:textId="77777777" w:rsidR="00DA52A9" w:rsidRPr="00DA52A9" w:rsidRDefault="00DA52A9" w:rsidP="00DA52A9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lastRenderedPageBreak/>
        <w:t xml:space="preserve">Субсидия на возмещение прямых понесенных затрат на создание (модернизацию) объектов АПК – 1 проект на сумму </w:t>
      </w:r>
      <w:r w:rsidRPr="00DA52A9">
        <w:rPr>
          <w:rFonts w:ascii="Times New Roman" w:hAnsi="Times New Roman" w:cs="Times New Roman"/>
          <w:b/>
          <w:sz w:val="28"/>
          <w:szCs w:val="28"/>
        </w:rPr>
        <w:t xml:space="preserve">8,1 </w:t>
      </w:r>
      <w:proofErr w:type="spellStart"/>
      <w:r w:rsidRPr="00DA52A9">
        <w:rPr>
          <w:rFonts w:ascii="Times New Roman" w:hAnsi="Times New Roman" w:cs="Times New Roman"/>
          <w:b/>
          <w:sz w:val="28"/>
          <w:szCs w:val="28"/>
        </w:rPr>
        <w:t>млн.руб</w:t>
      </w:r>
      <w:proofErr w:type="spellEnd"/>
      <w:r w:rsidRPr="00DA52A9">
        <w:rPr>
          <w:rFonts w:ascii="Times New Roman" w:hAnsi="Times New Roman" w:cs="Times New Roman"/>
          <w:b/>
          <w:sz w:val="28"/>
          <w:szCs w:val="28"/>
        </w:rPr>
        <w:t>.</w:t>
      </w:r>
    </w:p>
    <w:p w14:paraId="4EA1503A" w14:textId="77777777" w:rsidR="00DA52A9" w:rsidRPr="00DA52A9" w:rsidRDefault="00DA52A9" w:rsidP="00DA52A9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34" w:type="dxa"/>
        <w:tblInd w:w="-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275"/>
        <w:gridCol w:w="1419"/>
        <w:gridCol w:w="1417"/>
        <w:gridCol w:w="1418"/>
        <w:gridCol w:w="1134"/>
        <w:gridCol w:w="910"/>
      </w:tblGrid>
      <w:tr w:rsidR="00DA52A9" w:rsidRPr="00DA52A9" w14:paraId="3E4AD6EB" w14:textId="77777777" w:rsidTr="00DB3547">
        <w:trPr>
          <w:trHeight w:val="1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1D8FB044" w14:textId="77777777" w:rsidR="00DA52A9" w:rsidRPr="00DA52A9" w:rsidRDefault="00DA52A9" w:rsidP="00DB3547">
            <w:pPr>
              <w:pStyle w:val="aff0"/>
              <w:spacing w:before="0" w:beforeAutospacing="0" w:after="0" w:afterAutospacing="0" w:line="16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№ п/п</w:t>
            </w: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2C69E976" w14:textId="77777777" w:rsidR="00DA52A9" w:rsidRPr="00DA52A9" w:rsidRDefault="00DA52A9" w:rsidP="00DB3547">
            <w:pPr>
              <w:pStyle w:val="aff0"/>
              <w:spacing w:before="0" w:beforeAutospacing="0" w:after="0" w:afterAutospacing="0" w:line="16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 w:rsidRPr="00DA52A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гос.поддержки</w:t>
            </w:r>
            <w:proofErr w:type="spellEnd"/>
            <w:proofErr w:type="gramEnd"/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762E15A7" w14:textId="77777777" w:rsidR="00DA52A9" w:rsidRPr="00DA52A9" w:rsidRDefault="00DA52A9" w:rsidP="00DB3547">
            <w:pPr>
              <w:pStyle w:val="aff0"/>
              <w:spacing w:before="0" w:beforeAutospacing="0" w:after="0" w:afterAutospacing="0" w:line="16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2021</w:t>
            </w: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610193F0" w14:textId="77777777" w:rsidR="00DA52A9" w:rsidRPr="00DA52A9" w:rsidRDefault="00DA52A9" w:rsidP="00DB3547">
            <w:pPr>
              <w:pStyle w:val="aff0"/>
              <w:spacing w:before="0" w:beforeAutospacing="0" w:after="0" w:afterAutospacing="0" w:line="16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2022</w:t>
            </w: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14954A2A" w14:textId="77777777" w:rsidR="00DA52A9" w:rsidRPr="00DA52A9" w:rsidRDefault="00DA52A9" w:rsidP="00DB3547">
            <w:pPr>
              <w:pStyle w:val="aff0"/>
              <w:spacing w:before="0" w:beforeAutospacing="0" w:after="0" w:afterAutospacing="0" w:line="16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2023</w:t>
            </w: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DA52A9" w:rsidRPr="00DA52A9" w14:paraId="2CEE4B98" w14:textId="77777777" w:rsidTr="00DB3547">
        <w:trPr>
          <w:trHeight w:val="5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823CEE9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70C59CCE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681D74B5" w14:textId="77777777" w:rsidR="00DA52A9" w:rsidRPr="00DA52A9" w:rsidRDefault="00DA52A9" w:rsidP="00DB3547">
            <w:pPr>
              <w:pStyle w:val="aff0"/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кол-во субъектов МСП</w:t>
            </w: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D1336EB" w14:textId="77777777" w:rsidR="00DA52A9" w:rsidRPr="00DA52A9" w:rsidRDefault="00DA52A9" w:rsidP="00DB3547">
            <w:pPr>
              <w:pStyle w:val="aff0"/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сумма, </w:t>
            </w:r>
          </w:p>
          <w:p w14:paraId="752EB62D" w14:textId="77777777" w:rsidR="00DA52A9" w:rsidRPr="00DA52A9" w:rsidRDefault="00DA52A9" w:rsidP="00DB3547">
            <w:pPr>
              <w:pStyle w:val="aff0"/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руб.</w:t>
            </w: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1C0FD044" w14:textId="77777777" w:rsidR="00DA52A9" w:rsidRPr="00DA52A9" w:rsidRDefault="00DA52A9" w:rsidP="00DB3547">
            <w:pPr>
              <w:pStyle w:val="aff0"/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кол-во субъектов МСП</w:t>
            </w: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25B5742E" w14:textId="77777777" w:rsidR="00DA52A9" w:rsidRPr="00DA52A9" w:rsidRDefault="00DA52A9" w:rsidP="00DB3547">
            <w:pPr>
              <w:pStyle w:val="aff0"/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сумма, </w:t>
            </w:r>
          </w:p>
          <w:p w14:paraId="3D36DA62" w14:textId="77777777" w:rsidR="00DA52A9" w:rsidRPr="00DA52A9" w:rsidRDefault="00DA52A9" w:rsidP="00DB3547">
            <w:pPr>
              <w:pStyle w:val="aff0"/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руб.</w:t>
            </w: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7C64BAFD" w14:textId="77777777" w:rsidR="00DA52A9" w:rsidRPr="00DA52A9" w:rsidRDefault="00DA52A9" w:rsidP="00DB3547">
            <w:pPr>
              <w:pStyle w:val="aff0"/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кол-во субъектов МСП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3F667080" w14:textId="77777777" w:rsidR="00DA52A9" w:rsidRPr="00DA52A9" w:rsidRDefault="00DA52A9" w:rsidP="00DB3547">
            <w:pPr>
              <w:pStyle w:val="aff0"/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сумма, </w:t>
            </w:r>
          </w:p>
          <w:p w14:paraId="57F6AA40" w14:textId="77777777" w:rsidR="00DA52A9" w:rsidRPr="00DA52A9" w:rsidRDefault="00DA52A9" w:rsidP="00DB3547">
            <w:pPr>
              <w:pStyle w:val="aff0"/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руб.</w:t>
            </w: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DA52A9" w:rsidRPr="00DA52A9" w14:paraId="332D5F23" w14:textId="77777777" w:rsidTr="00DB3547">
        <w:trPr>
          <w:trHeight w:val="182"/>
        </w:trPr>
        <w:tc>
          <w:tcPr>
            <w:tcW w:w="87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CD6C0BD" w14:textId="77777777" w:rsidR="00DA52A9" w:rsidRPr="00DA52A9" w:rsidRDefault="00DA52A9" w:rsidP="00DB3547">
            <w:pPr>
              <w:pStyle w:val="aff0"/>
              <w:spacing w:before="0" w:beforeAutospacing="0" w:after="0" w:afterAutospacing="0" w:line="18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Финансовая поддержка за счет средств бюджета Бардымского МО</w:t>
            </w: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65ACE72D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352DA55B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2A9" w:rsidRPr="00DA52A9" w14:paraId="6AFE1B95" w14:textId="77777777" w:rsidTr="00DB3547">
        <w:trPr>
          <w:trHeight w:val="16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6EA79BB4" w14:textId="77777777" w:rsidR="00DA52A9" w:rsidRPr="00DA52A9" w:rsidRDefault="00DA52A9" w:rsidP="00DB3547">
            <w:pPr>
              <w:pStyle w:val="aff0"/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</w:t>
            </w: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2F0D2800" w14:textId="77777777" w:rsidR="00DA52A9" w:rsidRPr="00DA52A9" w:rsidRDefault="00DA52A9" w:rsidP="00DB3547">
            <w:pPr>
              <w:pStyle w:val="aff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Субсидия на возмещение части</w:t>
            </w:r>
          </w:p>
          <w:p w14:paraId="26C45926" w14:textId="77777777" w:rsidR="00DA52A9" w:rsidRPr="00DA52A9" w:rsidRDefault="00DA52A9" w:rsidP="00DB3547">
            <w:pPr>
              <w:pStyle w:val="aff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затрат на приобретение сельскохозяйственной</w:t>
            </w:r>
          </w:p>
          <w:p w14:paraId="559CD5C7" w14:textId="77777777" w:rsidR="00DA52A9" w:rsidRPr="00DA52A9" w:rsidRDefault="00DA52A9" w:rsidP="00DB3547">
            <w:pPr>
              <w:pStyle w:val="aff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техники и оборудования</w:t>
            </w:r>
          </w:p>
          <w:p w14:paraId="7CC21E5D" w14:textId="77777777" w:rsidR="00DA52A9" w:rsidRPr="00DA52A9" w:rsidRDefault="00DA52A9" w:rsidP="00DB3547">
            <w:pPr>
              <w:pStyle w:val="aff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сельскохозяйственным организациям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3E13C547" w14:textId="77777777" w:rsidR="00DA52A9" w:rsidRPr="00DA52A9" w:rsidRDefault="00DA52A9" w:rsidP="00DB3547">
            <w:pPr>
              <w:pStyle w:val="af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6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1784196D" w14:textId="77777777" w:rsidR="00DA52A9" w:rsidRPr="00DA52A9" w:rsidRDefault="00DA52A9" w:rsidP="00DB3547">
            <w:pPr>
              <w:pStyle w:val="af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1800000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1D01BE7" w14:textId="77777777" w:rsidR="00DA52A9" w:rsidRPr="00DA52A9" w:rsidRDefault="00DA52A9" w:rsidP="00DB3547">
            <w:pPr>
              <w:pStyle w:val="af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67CB3453" w14:textId="77777777" w:rsidR="00DA52A9" w:rsidRPr="00DA52A9" w:rsidRDefault="00DA52A9" w:rsidP="00DB3547">
            <w:pPr>
              <w:pStyle w:val="af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1800000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79A331F6" w14:textId="77777777" w:rsidR="00DA52A9" w:rsidRPr="00DA52A9" w:rsidRDefault="00DA52A9" w:rsidP="00DB3547">
            <w:pPr>
              <w:pStyle w:val="aff0"/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4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04C09418" w14:textId="77777777" w:rsidR="00DA52A9" w:rsidRPr="00DA52A9" w:rsidRDefault="00DA52A9" w:rsidP="00DB3547">
            <w:pPr>
              <w:pStyle w:val="aff0"/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613200 </w:t>
            </w:r>
          </w:p>
        </w:tc>
      </w:tr>
      <w:tr w:rsidR="00DA52A9" w:rsidRPr="00DA52A9" w14:paraId="3F72C430" w14:textId="77777777" w:rsidTr="00DB3547">
        <w:trPr>
          <w:trHeight w:val="364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31750C2E" w14:textId="77777777" w:rsidR="00DA52A9" w:rsidRPr="00DA52A9" w:rsidRDefault="00DA52A9" w:rsidP="00DB3547">
            <w:pPr>
              <w:pStyle w:val="aff0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ИТОГО за счет средств бюджета Бардымского МО</w:t>
            </w: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72610DA9" w14:textId="77777777" w:rsidR="00DA52A9" w:rsidRPr="00DA52A9" w:rsidRDefault="00DA52A9" w:rsidP="00DB3547">
            <w:pPr>
              <w:pStyle w:val="af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6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1055FB24" w14:textId="77777777" w:rsidR="00DA52A9" w:rsidRPr="00DA52A9" w:rsidRDefault="00DA52A9" w:rsidP="00DB3547">
            <w:pPr>
              <w:pStyle w:val="af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1 800 000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D905989" w14:textId="77777777" w:rsidR="00DA52A9" w:rsidRPr="00DA52A9" w:rsidRDefault="00DA52A9" w:rsidP="00DB3547">
            <w:pPr>
              <w:pStyle w:val="af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35C7C538" w14:textId="77777777" w:rsidR="00DA52A9" w:rsidRPr="00DA52A9" w:rsidRDefault="00DA52A9" w:rsidP="00DB3547">
            <w:pPr>
              <w:pStyle w:val="af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1 800 000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BE5D720" w14:textId="77777777" w:rsidR="00DA52A9" w:rsidRPr="00DA52A9" w:rsidRDefault="00DA52A9" w:rsidP="00DB3547">
            <w:pPr>
              <w:pStyle w:val="aff0"/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4</w:t>
            </w: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B7AC20A" w14:textId="77777777" w:rsidR="00DA52A9" w:rsidRPr="00DA52A9" w:rsidRDefault="00DA52A9" w:rsidP="00DB3547">
            <w:pPr>
              <w:pStyle w:val="aff0"/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613 200</w:t>
            </w: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DA52A9" w:rsidRPr="00DA52A9" w14:paraId="31478A2F" w14:textId="77777777" w:rsidTr="00DB3547">
        <w:trPr>
          <w:trHeight w:val="182"/>
        </w:trPr>
        <w:tc>
          <w:tcPr>
            <w:tcW w:w="108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30DD3503" w14:textId="77777777" w:rsidR="00DA52A9" w:rsidRPr="00DA52A9" w:rsidRDefault="00DA52A9" w:rsidP="00DB3547">
            <w:pPr>
              <w:pStyle w:val="aff0"/>
              <w:spacing w:before="0" w:beforeAutospacing="0" w:after="0" w:afterAutospacing="0" w:line="18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Финансовая поддержка за счет средств бюджета Пермского края</w:t>
            </w: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DA52A9" w:rsidRPr="00DA52A9" w14:paraId="4325C1DC" w14:textId="77777777" w:rsidTr="00DB3547">
        <w:trPr>
          <w:trHeight w:val="92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208CFB9A" w14:textId="77777777" w:rsidR="00DA52A9" w:rsidRPr="00DA52A9" w:rsidRDefault="00DA52A9" w:rsidP="00DB3547">
            <w:pPr>
              <w:pStyle w:val="aff0"/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</w:t>
            </w: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B9D0435" w14:textId="77777777" w:rsidR="00DA52A9" w:rsidRPr="00DA52A9" w:rsidRDefault="00DA52A9" w:rsidP="00DB3547">
            <w:pPr>
              <w:pStyle w:val="aff0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Грант на развитие семейных животноводческих ферм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1B7471D" w14:textId="77777777" w:rsidR="00DA52A9" w:rsidRPr="00DA52A9" w:rsidRDefault="00DA52A9" w:rsidP="00DB3547">
            <w:pPr>
              <w:pStyle w:val="aff0"/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5F2FDF8D" w14:textId="77777777" w:rsidR="00DA52A9" w:rsidRPr="00DA52A9" w:rsidRDefault="00DA52A9" w:rsidP="00DB3547">
            <w:pPr>
              <w:pStyle w:val="aff0"/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3 300 000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4AA01105" w14:textId="77777777" w:rsidR="00DA52A9" w:rsidRPr="00DA52A9" w:rsidRDefault="00DA52A9" w:rsidP="00DB3547">
            <w:pPr>
              <w:pStyle w:val="aff0"/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79B9BCC3" w14:textId="77777777" w:rsidR="00DA52A9" w:rsidRPr="00DA52A9" w:rsidRDefault="00DA52A9" w:rsidP="00DB3547">
            <w:pPr>
              <w:pStyle w:val="aff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19 035 750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658B7DC6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364F55D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2A9" w:rsidRPr="00DA52A9" w14:paraId="514FB10C" w14:textId="77777777" w:rsidTr="00DB3547">
        <w:trPr>
          <w:trHeight w:val="50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1A8ADCEE" w14:textId="77777777" w:rsidR="00DA52A9" w:rsidRPr="00DA52A9" w:rsidRDefault="00DA52A9" w:rsidP="00DB3547">
            <w:pPr>
              <w:pStyle w:val="aff0"/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</w:t>
            </w: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C4A5F4A" w14:textId="77777777" w:rsidR="00DA52A9" w:rsidRPr="00DA52A9" w:rsidRDefault="00DA52A9" w:rsidP="00DB3547">
            <w:pPr>
              <w:pStyle w:val="aff0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Грант «</w:t>
            </w:r>
            <w:proofErr w:type="spellStart"/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Агростартап</w:t>
            </w:r>
            <w:proofErr w:type="spellEnd"/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2C368901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4332AD27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0A297714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73C9FFCC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27672488" w14:textId="77777777" w:rsidR="00DA52A9" w:rsidRPr="00DA52A9" w:rsidRDefault="00DA52A9" w:rsidP="00DB3547">
            <w:pPr>
              <w:pStyle w:val="aff0"/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AF12CC7" w14:textId="77777777" w:rsidR="00DA52A9" w:rsidRPr="00DA52A9" w:rsidRDefault="00DA52A9" w:rsidP="00DB3547">
            <w:pPr>
              <w:pStyle w:val="aff0"/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3 000 000 </w:t>
            </w:r>
          </w:p>
        </w:tc>
      </w:tr>
      <w:tr w:rsidR="00DA52A9" w:rsidRPr="00DA52A9" w14:paraId="3DFC89B9" w14:textId="77777777" w:rsidTr="00DB3547">
        <w:trPr>
          <w:trHeight w:val="109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794802A1" w14:textId="77777777" w:rsidR="00DA52A9" w:rsidRPr="00DA52A9" w:rsidRDefault="00DA52A9" w:rsidP="00DB3547">
            <w:pPr>
              <w:pStyle w:val="aff0"/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A99E28F" w14:textId="77777777" w:rsidR="00DA52A9" w:rsidRPr="00DA52A9" w:rsidRDefault="00DA52A9" w:rsidP="00DB3547">
            <w:pPr>
              <w:pStyle w:val="aff0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Субсидия на возмещение прямых понесенных затрат на создание (модернизацию) объектов АПК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5C955C64" w14:textId="77777777" w:rsidR="00DA52A9" w:rsidRPr="00DA52A9" w:rsidRDefault="00DA52A9" w:rsidP="00DB3547">
            <w:pPr>
              <w:pStyle w:val="aff0"/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69065D5D" w14:textId="77777777" w:rsidR="00DA52A9" w:rsidRPr="00DA52A9" w:rsidRDefault="00DA52A9" w:rsidP="00DB3547">
            <w:pPr>
              <w:pStyle w:val="aff0"/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6544 352,1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438AE59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7D8565F1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1 501 596,56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01A4D80C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2C0103D3" w14:textId="77777777" w:rsidR="00DA52A9" w:rsidRPr="00DA52A9" w:rsidRDefault="00DA52A9" w:rsidP="00DB3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2A9" w:rsidRPr="00DA52A9" w14:paraId="5340C402" w14:textId="77777777" w:rsidTr="00DB3547">
        <w:trPr>
          <w:trHeight w:val="449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1C3C5BE8" w14:textId="77777777" w:rsidR="00DA52A9" w:rsidRPr="00DA52A9" w:rsidRDefault="00DA52A9" w:rsidP="00DB3547">
            <w:pPr>
              <w:pStyle w:val="aff0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ИТОГО за счет средств бюджета Пермского края</w:t>
            </w: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29E9F68" w14:textId="77777777" w:rsidR="00DA52A9" w:rsidRPr="00DA52A9" w:rsidRDefault="00DA52A9" w:rsidP="00DB3547">
            <w:pPr>
              <w:pStyle w:val="aff0"/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</w:t>
            </w: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2A56479A" w14:textId="77777777" w:rsidR="00DA52A9" w:rsidRPr="00DA52A9" w:rsidRDefault="00DA52A9" w:rsidP="00DB3547">
            <w:pPr>
              <w:pStyle w:val="aff0"/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984 4352,1</w:t>
            </w: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B05AB39" w14:textId="77777777" w:rsidR="00DA52A9" w:rsidRPr="00DA52A9" w:rsidRDefault="00DA52A9" w:rsidP="00DB3547">
            <w:pPr>
              <w:pStyle w:val="aff0"/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386801A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20 537 146,56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9ED297B" w14:textId="77777777" w:rsidR="00DA52A9" w:rsidRPr="00DA52A9" w:rsidRDefault="00DA52A9" w:rsidP="00DB3547">
            <w:pPr>
              <w:pStyle w:val="aff0"/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2A5D2AD4" w14:textId="77777777" w:rsidR="00DA52A9" w:rsidRPr="00DA52A9" w:rsidRDefault="00DA52A9" w:rsidP="00DB3547">
            <w:pPr>
              <w:pStyle w:val="aff0"/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3 000 000</w:t>
            </w:r>
          </w:p>
        </w:tc>
      </w:tr>
      <w:tr w:rsidR="00DA52A9" w:rsidRPr="00DA52A9" w14:paraId="14FE5DFE" w14:textId="77777777" w:rsidTr="00DB3547">
        <w:trPr>
          <w:trHeight w:val="182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76AC5505" w14:textId="77777777" w:rsidR="00DA52A9" w:rsidRPr="00DA52A9" w:rsidRDefault="00DA52A9" w:rsidP="00DB3547">
            <w:pPr>
              <w:pStyle w:val="aff0"/>
              <w:spacing w:before="0" w:beforeAutospacing="0" w:after="0" w:afterAutospacing="0" w:line="18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ИТОГО</w:t>
            </w:r>
            <w:r w:rsidRPr="00DA52A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C4687EB" w14:textId="77777777" w:rsidR="00DA52A9" w:rsidRPr="00DA52A9" w:rsidRDefault="00DA52A9" w:rsidP="00DB3547">
            <w:pPr>
              <w:pStyle w:val="aff0"/>
              <w:spacing w:before="0" w:beforeAutospacing="0" w:after="0" w:afterAutospacing="0" w:line="182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8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8D919D0" w14:textId="77777777" w:rsidR="00DA52A9" w:rsidRPr="00DA52A9" w:rsidRDefault="00DA52A9" w:rsidP="00DB3547">
            <w:pPr>
              <w:pStyle w:val="aff0"/>
              <w:spacing w:before="0" w:beforeAutospacing="0" w:after="0" w:afterAutospacing="0" w:line="182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11 644 352,1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BC0196D" w14:textId="77777777" w:rsidR="00DA52A9" w:rsidRPr="00DA52A9" w:rsidRDefault="00DA52A9" w:rsidP="00DB3547">
            <w:pPr>
              <w:pStyle w:val="aff0"/>
              <w:spacing w:before="0" w:beforeAutospacing="0" w:after="0" w:afterAutospacing="0" w:line="182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12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239C54C6" w14:textId="77777777" w:rsidR="00DA52A9" w:rsidRPr="00DA52A9" w:rsidRDefault="00DA52A9" w:rsidP="00DB3547">
            <w:pPr>
              <w:pStyle w:val="aff0"/>
              <w:spacing w:before="0" w:beforeAutospacing="0" w:after="0" w:afterAutospacing="0" w:line="182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22 337 146,56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3F6CF22B" w14:textId="77777777" w:rsidR="00DA52A9" w:rsidRPr="00DA52A9" w:rsidRDefault="00DA52A9" w:rsidP="00DB3547">
            <w:pPr>
              <w:pStyle w:val="aff0"/>
              <w:spacing w:before="0" w:beforeAutospacing="0" w:after="0" w:afterAutospacing="0" w:line="182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5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19324FA" w14:textId="77777777" w:rsidR="00DA52A9" w:rsidRPr="00DA52A9" w:rsidRDefault="00DA52A9" w:rsidP="00DB3547">
            <w:pPr>
              <w:pStyle w:val="aff0"/>
              <w:spacing w:before="0" w:beforeAutospacing="0" w:after="0" w:afterAutospacing="0" w:line="182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3 613 200 </w:t>
            </w:r>
          </w:p>
        </w:tc>
      </w:tr>
    </w:tbl>
    <w:p w14:paraId="7D68A493" w14:textId="77777777" w:rsidR="00DA52A9" w:rsidRPr="00DA52A9" w:rsidRDefault="00DA52A9" w:rsidP="00DA52A9">
      <w:pPr>
        <w:pStyle w:val="a7"/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327E8A4C" w14:textId="77777777" w:rsidR="00DA52A9" w:rsidRPr="00DA52A9" w:rsidRDefault="00DA52A9" w:rsidP="00DA52A9">
      <w:pPr>
        <w:tabs>
          <w:tab w:val="left" w:pos="3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 xml:space="preserve">В 2021 году грант на развитие животноводческой фермы получила глава КФХ </w:t>
      </w:r>
      <w:proofErr w:type="spellStart"/>
      <w:r w:rsidRPr="00DA52A9">
        <w:rPr>
          <w:rFonts w:ascii="Times New Roman" w:hAnsi="Times New Roman" w:cs="Times New Roman"/>
          <w:sz w:val="28"/>
          <w:szCs w:val="28"/>
        </w:rPr>
        <w:t>Миназетдинова</w:t>
      </w:r>
      <w:proofErr w:type="spellEnd"/>
      <w:r w:rsidRPr="00DA52A9">
        <w:rPr>
          <w:rFonts w:ascii="Times New Roman" w:hAnsi="Times New Roman" w:cs="Times New Roman"/>
          <w:sz w:val="28"/>
          <w:szCs w:val="28"/>
        </w:rPr>
        <w:t xml:space="preserve"> А.А.</w:t>
      </w:r>
      <w:proofErr w:type="gramStart"/>
      <w:r w:rsidRPr="00DA52A9">
        <w:rPr>
          <w:rFonts w:ascii="Times New Roman" w:hAnsi="Times New Roman" w:cs="Times New Roman"/>
          <w:sz w:val="28"/>
          <w:szCs w:val="28"/>
        </w:rPr>
        <w:t>,</w:t>
      </w:r>
      <w:r w:rsidRPr="00DA52A9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 реализован</w:t>
      </w:r>
      <w:proofErr w:type="gramEnd"/>
      <w:r w:rsidRPr="00DA52A9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проект "Создание цеха по производству мясных </w:t>
      </w:r>
      <w:r w:rsidRPr="00DA52A9">
        <w:rPr>
          <w:rFonts w:ascii="Times New Roman" w:eastAsia="DejaVu Sans" w:hAnsi="Times New Roman" w:cs="Times New Roman"/>
          <w:sz w:val="28"/>
          <w:szCs w:val="28"/>
          <w:lang w:eastAsia="zh-CN"/>
        </w:rPr>
        <w:lastRenderedPageBreak/>
        <w:t xml:space="preserve">полуфабрикатов». </w:t>
      </w:r>
      <w:r w:rsidRPr="00DA52A9">
        <w:rPr>
          <w:rFonts w:ascii="Times New Roman" w:hAnsi="Times New Roman" w:cs="Times New Roman"/>
          <w:sz w:val="28"/>
          <w:szCs w:val="28"/>
        </w:rPr>
        <w:t>Проектом предусмотрено выращивание поголовья КРС мясных пород на собственной животноводческой ферме, обеспечение поголовья собственной кормовой базой, создание производственного цеха по переработке мяса и реализация полуфабрикатов, через собственный магазин «Красный Яр».</w:t>
      </w:r>
    </w:p>
    <w:p w14:paraId="3B8C58DB" w14:textId="77777777" w:rsidR="00DA52A9" w:rsidRPr="00DA52A9" w:rsidRDefault="00DA52A9" w:rsidP="00DA52A9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 xml:space="preserve">В 2022 году при поддержке Министерства агропромышленного комплекса на развитие семейных ферм получили грант ГКФХ </w:t>
      </w:r>
      <w:proofErr w:type="spellStart"/>
      <w:r w:rsidRPr="00DA52A9">
        <w:rPr>
          <w:rFonts w:ascii="Times New Roman" w:hAnsi="Times New Roman" w:cs="Times New Roman"/>
          <w:sz w:val="28"/>
          <w:szCs w:val="28"/>
        </w:rPr>
        <w:t>Утяганов</w:t>
      </w:r>
      <w:proofErr w:type="spellEnd"/>
      <w:r w:rsidRPr="00DA52A9">
        <w:rPr>
          <w:rFonts w:ascii="Times New Roman" w:hAnsi="Times New Roman" w:cs="Times New Roman"/>
          <w:sz w:val="28"/>
          <w:szCs w:val="28"/>
        </w:rPr>
        <w:t xml:space="preserve"> И.А. и ГКФХ </w:t>
      </w:r>
      <w:proofErr w:type="spellStart"/>
      <w:r w:rsidRPr="00DA52A9">
        <w:rPr>
          <w:rFonts w:ascii="Times New Roman" w:hAnsi="Times New Roman" w:cs="Times New Roman"/>
          <w:sz w:val="28"/>
          <w:szCs w:val="28"/>
        </w:rPr>
        <w:t>Дускаев</w:t>
      </w:r>
      <w:proofErr w:type="spellEnd"/>
      <w:r w:rsidRPr="00DA52A9">
        <w:rPr>
          <w:rFonts w:ascii="Times New Roman" w:hAnsi="Times New Roman" w:cs="Times New Roman"/>
          <w:sz w:val="28"/>
          <w:szCs w:val="28"/>
        </w:rPr>
        <w:t xml:space="preserve"> И.Н. на развитие картофелеводства.</w:t>
      </w:r>
    </w:p>
    <w:p w14:paraId="12399BD5" w14:textId="77777777" w:rsidR="00DA52A9" w:rsidRPr="00DA52A9" w:rsidRDefault="00DA52A9" w:rsidP="00DA52A9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 xml:space="preserve">Министерством агропромышленного комплекса в 2023 году была оказана государственная поддержка в виде гранта </w:t>
      </w:r>
      <w:proofErr w:type="spellStart"/>
      <w:r w:rsidRPr="00DA52A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DA52A9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Pr="00DA52A9">
        <w:rPr>
          <w:rFonts w:ascii="Times New Roman" w:hAnsi="Times New Roman" w:cs="Times New Roman"/>
          <w:sz w:val="28"/>
          <w:szCs w:val="28"/>
        </w:rPr>
        <w:t>Тимгановой</w:t>
      </w:r>
      <w:proofErr w:type="spellEnd"/>
      <w:r w:rsidRPr="00DA52A9">
        <w:rPr>
          <w:rFonts w:ascii="Times New Roman" w:hAnsi="Times New Roman" w:cs="Times New Roman"/>
          <w:sz w:val="28"/>
          <w:szCs w:val="28"/>
        </w:rPr>
        <w:t xml:space="preserve"> Р.Ю. В рамках </w:t>
      </w:r>
      <w:proofErr w:type="gramStart"/>
      <w:r w:rsidRPr="00DA52A9">
        <w:rPr>
          <w:rFonts w:ascii="Times New Roman" w:hAnsi="Times New Roman" w:cs="Times New Roman"/>
          <w:sz w:val="28"/>
          <w:szCs w:val="28"/>
        </w:rPr>
        <w:t>данной  программы</w:t>
      </w:r>
      <w:proofErr w:type="gramEnd"/>
      <w:r w:rsidRPr="00DA52A9">
        <w:rPr>
          <w:rFonts w:ascii="Times New Roman" w:hAnsi="Times New Roman" w:cs="Times New Roman"/>
          <w:sz w:val="28"/>
          <w:szCs w:val="28"/>
        </w:rPr>
        <w:t xml:space="preserve">  реализуется инвестиционный проект «Создание и развитие животноводческого хозяйства по содержанию крупного рогатого скота мясного направления» в д. </w:t>
      </w:r>
      <w:proofErr w:type="spellStart"/>
      <w:r w:rsidRPr="00DA52A9">
        <w:rPr>
          <w:rFonts w:ascii="Times New Roman" w:hAnsi="Times New Roman" w:cs="Times New Roman"/>
          <w:sz w:val="28"/>
          <w:szCs w:val="28"/>
        </w:rPr>
        <w:t>Усаклы</w:t>
      </w:r>
      <w:proofErr w:type="spellEnd"/>
      <w:r w:rsidRPr="00DA52A9">
        <w:rPr>
          <w:rFonts w:ascii="Times New Roman" w:hAnsi="Times New Roman" w:cs="Times New Roman"/>
          <w:sz w:val="28"/>
          <w:szCs w:val="28"/>
        </w:rPr>
        <w:t>.  В результате реализации проекта построена животноводческая ферма, приобретено поголовье КРС, созданы 2 новых рабочих места.</w:t>
      </w:r>
    </w:p>
    <w:p w14:paraId="471BFECA" w14:textId="77777777" w:rsidR="00DA52A9" w:rsidRPr="00DA52A9" w:rsidRDefault="00DA52A9" w:rsidP="00DA52A9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Pr="00DA52A9">
        <w:rPr>
          <w:rFonts w:ascii="Times New Roman" w:hAnsi="Times New Roman" w:cs="Times New Roman"/>
          <w:sz w:val="28"/>
          <w:szCs w:val="28"/>
        </w:rPr>
        <w:t>Искильда</w:t>
      </w:r>
      <w:proofErr w:type="spellEnd"/>
      <w:r w:rsidRPr="00DA52A9">
        <w:rPr>
          <w:rFonts w:ascii="Times New Roman" w:hAnsi="Times New Roman" w:cs="Times New Roman"/>
          <w:sz w:val="28"/>
          <w:szCs w:val="28"/>
        </w:rPr>
        <w:t xml:space="preserve"> на базе КФХ </w:t>
      </w:r>
      <w:proofErr w:type="spellStart"/>
      <w:r w:rsidRPr="00DA52A9">
        <w:rPr>
          <w:rFonts w:ascii="Times New Roman" w:hAnsi="Times New Roman" w:cs="Times New Roman"/>
          <w:sz w:val="28"/>
          <w:szCs w:val="28"/>
        </w:rPr>
        <w:t>Гисбуллин</w:t>
      </w:r>
      <w:proofErr w:type="spellEnd"/>
      <w:r w:rsidRPr="00DA52A9">
        <w:rPr>
          <w:rFonts w:ascii="Times New Roman" w:hAnsi="Times New Roman" w:cs="Times New Roman"/>
          <w:sz w:val="28"/>
          <w:szCs w:val="28"/>
        </w:rPr>
        <w:t xml:space="preserve"> А.М. завершено строительство животноводческой фермы на 50 голов КРС мясного направления, а </w:t>
      </w:r>
      <w:proofErr w:type="gramStart"/>
      <w:r w:rsidRPr="00DA52A9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DA52A9">
        <w:rPr>
          <w:rFonts w:ascii="Times New Roman" w:hAnsi="Times New Roman" w:cs="Times New Roman"/>
          <w:sz w:val="28"/>
          <w:szCs w:val="28"/>
        </w:rPr>
        <w:t xml:space="preserve"> такой же объект введен в эксплуатацию в д. </w:t>
      </w:r>
      <w:proofErr w:type="spellStart"/>
      <w:r w:rsidRPr="00DA52A9">
        <w:rPr>
          <w:rFonts w:ascii="Times New Roman" w:hAnsi="Times New Roman" w:cs="Times New Roman"/>
          <w:sz w:val="28"/>
          <w:szCs w:val="28"/>
        </w:rPr>
        <w:t>Куземьярово</w:t>
      </w:r>
      <w:proofErr w:type="spellEnd"/>
      <w:r w:rsidRPr="00DA52A9">
        <w:rPr>
          <w:rFonts w:ascii="Times New Roman" w:hAnsi="Times New Roman" w:cs="Times New Roman"/>
          <w:sz w:val="28"/>
          <w:szCs w:val="28"/>
        </w:rPr>
        <w:t xml:space="preserve"> на базе КФХ Махмудов З.К.  </w:t>
      </w:r>
    </w:p>
    <w:p w14:paraId="180A5F01" w14:textId="77777777" w:rsidR="00DA52A9" w:rsidRPr="00DA52A9" w:rsidRDefault="00DA52A9" w:rsidP="00DA52A9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>Реализуются проекты по строительству и модернизации зернохранилищ:</w:t>
      </w:r>
    </w:p>
    <w:p w14:paraId="60EB781C" w14:textId="77777777" w:rsidR="00DA52A9" w:rsidRPr="00DA52A9" w:rsidRDefault="00DA52A9" w:rsidP="00DA52A9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 xml:space="preserve">- ООО «Крона-Агро» в д. </w:t>
      </w:r>
      <w:proofErr w:type="spellStart"/>
      <w:r w:rsidRPr="00DA52A9">
        <w:rPr>
          <w:rFonts w:ascii="Times New Roman" w:hAnsi="Times New Roman" w:cs="Times New Roman"/>
          <w:sz w:val="28"/>
          <w:szCs w:val="28"/>
        </w:rPr>
        <w:t>В.Шлык</w:t>
      </w:r>
      <w:proofErr w:type="spellEnd"/>
      <w:r w:rsidRPr="00DA52A9">
        <w:rPr>
          <w:rFonts w:ascii="Times New Roman" w:hAnsi="Times New Roman" w:cs="Times New Roman"/>
          <w:sz w:val="28"/>
          <w:szCs w:val="28"/>
        </w:rPr>
        <w:t xml:space="preserve"> - проект «Модернизация зерносушильного комплекса с </w:t>
      </w:r>
      <w:proofErr w:type="gramStart"/>
      <w:r w:rsidRPr="00DA52A9">
        <w:rPr>
          <w:rFonts w:ascii="Times New Roman" w:hAnsi="Times New Roman" w:cs="Times New Roman"/>
          <w:sz w:val="28"/>
          <w:szCs w:val="28"/>
        </w:rPr>
        <w:t>производительностью  1000</w:t>
      </w:r>
      <w:proofErr w:type="gramEnd"/>
      <w:r w:rsidRPr="00DA52A9">
        <w:rPr>
          <w:rFonts w:ascii="Times New Roman" w:hAnsi="Times New Roman" w:cs="Times New Roman"/>
          <w:sz w:val="28"/>
          <w:szCs w:val="28"/>
        </w:rPr>
        <w:t xml:space="preserve"> тонн в год семян»;</w:t>
      </w:r>
    </w:p>
    <w:p w14:paraId="446BC6B4" w14:textId="77777777" w:rsidR="00DA52A9" w:rsidRPr="00DA52A9" w:rsidRDefault="00DA52A9" w:rsidP="00DA52A9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 xml:space="preserve">- КФХ Абдулов Р.Р. в </w:t>
      </w:r>
      <w:proofErr w:type="spellStart"/>
      <w:r w:rsidRPr="00DA52A9">
        <w:rPr>
          <w:rFonts w:ascii="Times New Roman" w:hAnsi="Times New Roman" w:cs="Times New Roman"/>
          <w:sz w:val="28"/>
          <w:szCs w:val="28"/>
        </w:rPr>
        <w:t>с.Бичурино</w:t>
      </w:r>
      <w:proofErr w:type="spellEnd"/>
      <w:r w:rsidRPr="00DA52A9">
        <w:rPr>
          <w:rFonts w:ascii="Times New Roman" w:hAnsi="Times New Roman" w:cs="Times New Roman"/>
          <w:sz w:val="28"/>
          <w:szCs w:val="28"/>
        </w:rPr>
        <w:t xml:space="preserve"> - проект «Строительство зернохранилища».</w:t>
      </w:r>
    </w:p>
    <w:p w14:paraId="75B2BCE1" w14:textId="77777777" w:rsidR="00DA52A9" w:rsidRPr="00DA52A9" w:rsidRDefault="00DA52A9" w:rsidP="00DA52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>Начиная с 2020 года</w:t>
      </w:r>
      <w:r w:rsidRPr="00DA5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2A9">
        <w:rPr>
          <w:rFonts w:ascii="Times New Roman" w:hAnsi="Times New Roman" w:cs="Times New Roman"/>
          <w:sz w:val="28"/>
          <w:szCs w:val="28"/>
        </w:rPr>
        <w:t>ежегодно</w:t>
      </w:r>
      <w:r w:rsidRPr="00DA5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2A9">
        <w:rPr>
          <w:rFonts w:ascii="Times New Roman" w:hAnsi="Times New Roman" w:cs="Times New Roman"/>
          <w:sz w:val="28"/>
          <w:szCs w:val="28"/>
        </w:rPr>
        <w:t xml:space="preserve">из бюджета Бардымского муниципального округа выделяется средства на уничтожение и ликвидацию злостного сорняка борщевика Сосновского из бюджета округа. Так 2021 г – бюджет составил 92 000 </w:t>
      </w:r>
      <w:proofErr w:type="spellStart"/>
      <w:r w:rsidRPr="00DA52A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A52A9">
        <w:rPr>
          <w:rFonts w:ascii="Times New Roman" w:hAnsi="Times New Roman" w:cs="Times New Roman"/>
          <w:sz w:val="28"/>
          <w:szCs w:val="28"/>
        </w:rPr>
        <w:t xml:space="preserve">, в 2022 – 210 340 </w:t>
      </w:r>
      <w:proofErr w:type="spellStart"/>
      <w:r w:rsidRPr="00DA52A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A52A9">
        <w:rPr>
          <w:rFonts w:ascii="Times New Roman" w:hAnsi="Times New Roman" w:cs="Times New Roman"/>
          <w:sz w:val="28"/>
          <w:szCs w:val="28"/>
        </w:rPr>
        <w:t xml:space="preserve">, 2023 – 164 000 руб.  Министерство агропромышленного комплекса Пермского края дополнительно в 2022 году </w:t>
      </w:r>
      <w:proofErr w:type="gramStart"/>
      <w:r w:rsidRPr="00DA52A9">
        <w:rPr>
          <w:rFonts w:ascii="Times New Roman" w:hAnsi="Times New Roman" w:cs="Times New Roman"/>
          <w:sz w:val="28"/>
          <w:szCs w:val="28"/>
        </w:rPr>
        <w:t>выделило  275</w:t>
      </w:r>
      <w:proofErr w:type="gramEnd"/>
      <w:r w:rsidRPr="00DA52A9">
        <w:rPr>
          <w:rFonts w:ascii="Times New Roman" w:hAnsi="Times New Roman" w:cs="Times New Roman"/>
          <w:sz w:val="28"/>
          <w:szCs w:val="28"/>
        </w:rPr>
        <w:t xml:space="preserve"> 000 рублей  как </w:t>
      </w:r>
      <w:proofErr w:type="spellStart"/>
      <w:r w:rsidRPr="00DA52A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A52A9">
        <w:rPr>
          <w:rFonts w:ascii="Times New Roman" w:hAnsi="Times New Roman" w:cs="Times New Roman"/>
          <w:sz w:val="28"/>
          <w:szCs w:val="28"/>
        </w:rPr>
        <w:t xml:space="preserve">. На эти средства химическим методом за период реализации Программы было обработано более 116 гектар заросших участков под борщевиком Сосновского, а также механическим способом. Работа по данному направлению будет продолжена и в последующие года. </w:t>
      </w:r>
    </w:p>
    <w:p w14:paraId="65050D9B" w14:textId="77777777" w:rsidR="00DA52A9" w:rsidRPr="00DA52A9" w:rsidRDefault="00DA52A9" w:rsidP="00DA52A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данного направления в округе проводятся мероприятия по вовлечению в оборот земель сельхозназначения, подготовке площадок с инфраструктурой. </w:t>
      </w:r>
      <w:r w:rsidRPr="00DA52A9">
        <w:rPr>
          <w:rFonts w:ascii="Times New Roman" w:hAnsi="Times New Roman" w:cs="Times New Roman"/>
          <w:sz w:val="28"/>
          <w:szCs w:val="28"/>
        </w:rPr>
        <w:t xml:space="preserve">Работает программа поддержки на введение в оборот неиспользуемых земель сельскохозяйственного назначения. С 2021 года по 2023 год введено в оборот по Бардымскому МО 538,8 га сельхоз земель. Общая сумма государственной поддержки составила 2,76 миллионов рублей. </w:t>
      </w:r>
    </w:p>
    <w:p w14:paraId="0DE7D58B" w14:textId="77777777" w:rsidR="00DA52A9" w:rsidRPr="00DA52A9" w:rsidRDefault="00DA52A9" w:rsidP="00DA52A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F7EDFF" w14:textId="77777777" w:rsidR="00DA52A9" w:rsidRPr="00DA52A9" w:rsidRDefault="00DA52A9" w:rsidP="00DA52A9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A52A9">
        <w:rPr>
          <w:rFonts w:ascii="Times New Roman" w:hAnsi="Times New Roman" w:cs="Times New Roman"/>
          <w:sz w:val="28"/>
          <w:szCs w:val="28"/>
        </w:rPr>
        <w:t>Культуртехнические</w:t>
      </w:r>
      <w:proofErr w:type="spellEnd"/>
      <w:r w:rsidRPr="00DA52A9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14:paraId="6F720176" w14:textId="77777777" w:rsidR="00DA52A9" w:rsidRPr="00DA52A9" w:rsidRDefault="00DA52A9" w:rsidP="00DA52A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>(введение в оборот земель сельскохозяйственного назначения)</w:t>
      </w:r>
    </w:p>
    <w:tbl>
      <w:tblPr>
        <w:tblW w:w="100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126"/>
        <w:gridCol w:w="1276"/>
        <w:gridCol w:w="2009"/>
        <w:gridCol w:w="968"/>
        <w:gridCol w:w="2151"/>
      </w:tblGrid>
      <w:tr w:rsidR="00DA52A9" w:rsidRPr="00DA52A9" w14:paraId="13F70269" w14:textId="77777777" w:rsidTr="00DB3547">
        <w:tc>
          <w:tcPr>
            <w:tcW w:w="3686" w:type="dxa"/>
            <w:gridSpan w:val="2"/>
            <w:vAlign w:val="center"/>
          </w:tcPr>
          <w:p w14:paraId="03AF040E" w14:textId="77777777" w:rsidR="00DA52A9" w:rsidRPr="00DA52A9" w:rsidRDefault="00DA52A9" w:rsidP="00DB3547">
            <w:pPr>
              <w:pStyle w:val="a7"/>
              <w:widowControl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285" w:type="dxa"/>
            <w:gridSpan w:val="2"/>
            <w:vAlign w:val="center"/>
          </w:tcPr>
          <w:p w14:paraId="6C3B4E0C" w14:textId="77777777" w:rsidR="00DA52A9" w:rsidRPr="00DA52A9" w:rsidRDefault="00DA52A9" w:rsidP="00DB3547">
            <w:pPr>
              <w:pStyle w:val="a7"/>
              <w:widowControl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3119" w:type="dxa"/>
            <w:gridSpan w:val="2"/>
            <w:vAlign w:val="center"/>
          </w:tcPr>
          <w:p w14:paraId="3A2E0EB5" w14:textId="77777777" w:rsidR="00DA52A9" w:rsidRPr="00DA52A9" w:rsidRDefault="00DA52A9" w:rsidP="00DB3547">
            <w:pPr>
              <w:pStyle w:val="a7"/>
              <w:widowControl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DA52A9" w:rsidRPr="00DA52A9" w14:paraId="3283E44D" w14:textId="77777777" w:rsidTr="00DB3547">
        <w:tc>
          <w:tcPr>
            <w:tcW w:w="1560" w:type="dxa"/>
            <w:vAlign w:val="center"/>
          </w:tcPr>
          <w:p w14:paraId="062422A8" w14:textId="77777777" w:rsidR="00DA52A9" w:rsidRPr="00DA52A9" w:rsidRDefault="00DA52A9" w:rsidP="00DB3547">
            <w:pPr>
              <w:pStyle w:val="a7"/>
              <w:widowControl w:val="0"/>
              <w:spacing w:after="0" w:line="240" w:lineRule="auto"/>
              <w:ind w:left="0" w:right="-25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</w:p>
        </w:tc>
        <w:tc>
          <w:tcPr>
            <w:tcW w:w="2126" w:type="dxa"/>
            <w:vAlign w:val="center"/>
          </w:tcPr>
          <w:p w14:paraId="33523676" w14:textId="77777777" w:rsidR="00DA52A9" w:rsidRPr="00DA52A9" w:rsidRDefault="00DA52A9" w:rsidP="00DB3547">
            <w:pPr>
              <w:pStyle w:val="a7"/>
              <w:widowControl w:val="0"/>
              <w:spacing w:after="0" w:line="240" w:lineRule="auto"/>
              <w:ind w:left="-1243" w:firstLine="12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сумма, </w:t>
            </w:r>
            <w:proofErr w:type="spellStart"/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млн.руб</w:t>
            </w:r>
            <w:proofErr w:type="spellEnd"/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14:paraId="740025E1" w14:textId="77777777" w:rsidR="00DA52A9" w:rsidRPr="00DA52A9" w:rsidRDefault="00DA52A9" w:rsidP="00DB3547">
            <w:pPr>
              <w:pStyle w:val="a7"/>
              <w:widowControl w:val="0"/>
              <w:spacing w:after="0" w:line="240" w:lineRule="auto"/>
              <w:ind w:left="0"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</w:p>
        </w:tc>
        <w:tc>
          <w:tcPr>
            <w:tcW w:w="2009" w:type="dxa"/>
            <w:vAlign w:val="center"/>
          </w:tcPr>
          <w:p w14:paraId="44BA20D9" w14:textId="77777777" w:rsidR="00DA52A9" w:rsidRPr="00DA52A9" w:rsidRDefault="00DA52A9" w:rsidP="00DB3547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сумма, </w:t>
            </w:r>
            <w:proofErr w:type="spellStart"/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млн.руб</w:t>
            </w:r>
            <w:proofErr w:type="spellEnd"/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8" w:type="dxa"/>
            <w:vAlign w:val="center"/>
          </w:tcPr>
          <w:p w14:paraId="338B0544" w14:textId="77777777" w:rsidR="00DA52A9" w:rsidRPr="00DA52A9" w:rsidRDefault="00DA52A9" w:rsidP="00DB3547">
            <w:pPr>
              <w:pStyle w:val="a7"/>
              <w:widowControl w:val="0"/>
              <w:spacing w:after="0" w:line="240" w:lineRule="auto"/>
              <w:ind w:left="0" w:firstLine="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</w:p>
        </w:tc>
        <w:tc>
          <w:tcPr>
            <w:tcW w:w="2151" w:type="dxa"/>
            <w:vAlign w:val="center"/>
          </w:tcPr>
          <w:p w14:paraId="7755D2C6" w14:textId="77777777" w:rsidR="00DA52A9" w:rsidRPr="00DA52A9" w:rsidRDefault="00DA52A9" w:rsidP="00DB3547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сумма, </w:t>
            </w:r>
            <w:proofErr w:type="spellStart"/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млн.руб</w:t>
            </w:r>
            <w:proofErr w:type="spellEnd"/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A52A9" w:rsidRPr="00DA52A9" w14:paraId="6D39D8A6" w14:textId="77777777" w:rsidTr="00DB3547">
        <w:tc>
          <w:tcPr>
            <w:tcW w:w="1560" w:type="dxa"/>
            <w:vAlign w:val="center"/>
          </w:tcPr>
          <w:p w14:paraId="08DA26E2" w14:textId="77777777" w:rsidR="00DA52A9" w:rsidRPr="00DA52A9" w:rsidRDefault="00DA52A9" w:rsidP="00DB3547">
            <w:pPr>
              <w:pStyle w:val="a7"/>
              <w:widowControl w:val="0"/>
              <w:spacing w:after="0" w:line="240" w:lineRule="auto"/>
              <w:ind w:left="0" w:firstLine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188,60</w:t>
            </w:r>
          </w:p>
        </w:tc>
        <w:tc>
          <w:tcPr>
            <w:tcW w:w="2126" w:type="dxa"/>
            <w:vAlign w:val="center"/>
          </w:tcPr>
          <w:p w14:paraId="34125577" w14:textId="77777777" w:rsidR="00DA52A9" w:rsidRPr="00DA52A9" w:rsidRDefault="00DA52A9" w:rsidP="00DB3547">
            <w:pPr>
              <w:pStyle w:val="a7"/>
              <w:widowControl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1276" w:type="dxa"/>
            <w:vAlign w:val="center"/>
          </w:tcPr>
          <w:p w14:paraId="3E6573E6" w14:textId="77777777" w:rsidR="00DA52A9" w:rsidRPr="00DA52A9" w:rsidRDefault="00DA52A9" w:rsidP="00DB3547">
            <w:pPr>
              <w:pStyle w:val="a7"/>
              <w:widowControl w:val="0"/>
              <w:spacing w:after="0" w:line="240" w:lineRule="auto"/>
              <w:ind w:left="0"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139,19</w:t>
            </w:r>
          </w:p>
        </w:tc>
        <w:tc>
          <w:tcPr>
            <w:tcW w:w="2009" w:type="dxa"/>
            <w:vAlign w:val="center"/>
          </w:tcPr>
          <w:p w14:paraId="551C04D6" w14:textId="77777777" w:rsidR="00DA52A9" w:rsidRPr="00DA52A9" w:rsidRDefault="00DA52A9" w:rsidP="00DB3547">
            <w:pPr>
              <w:pStyle w:val="a7"/>
              <w:widowControl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0,83</w:t>
            </w:r>
          </w:p>
        </w:tc>
        <w:tc>
          <w:tcPr>
            <w:tcW w:w="968" w:type="dxa"/>
            <w:vAlign w:val="center"/>
          </w:tcPr>
          <w:p w14:paraId="2EF26E1E" w14:textId="77777777" w:rsidR="00DA52A9" w:rsidRPr="00DA52A9" w:rsidRDefault="00DA52A9" w:rsidP="00DB3547">
            <w:pPr>
              <w:pStyle w:val="a7"/>
              <w:widowControl w:val="0"/>
              <w:spacing w:after="0" w:line="240" w:lineRule="auto"/>
              <w:ind w:left="0" w:firstLine="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  <w:tc>
          <w:tcPr>
            <w:tcW w:w="2151" w:type="dxa"/>
            <w:vAlign w:val="center"/>
          </w:tcPr>
          <w:p w14:paraId="25774FB7" w14:textId="77777777" w:rsidR="00DA52A9" w:rsidRPr="00DA52A9" w:rsidRDefault="00DA52A9" w:rsidP="00DB3547">
            <w:pPr>
              <w:pStyle w:val="a7"/>
              <w:widowControl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sz w:val="28"/>
                <w:szCs w:val="28"/>
              </w:rPr>
              <w:t>0,72</w:t>
            </w:r>
          </w:p>
        </w:tc>
      </w:tr>
    </w:tbl>
    <w:p w14:paraId="5F3948D8" w14:textId="77777777" w:rsidR="00DA52A9" w:rsidRPr="00DA52A9" w:rsidRDefault="00DA52A9" w:rsidP="00DA52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lastRenderedPageBreak/>
        <w:t xml:space="preserve">Большой популярностью пользуются сельскохозяйственные ярмарки. Ежегодно в округе проводятся более 10 ярмарок по продаже сельскохозяйственной продукции. Ярмарки проводятся в целях </w:t>
      </w:r>
      <w:proofErr w:type="gramStart"/>
      <w:r w:rsidRPr="00DA52A9">
        <w:rPr>
          <w:rFonts w:ascii="Times New Roman" w:hAnsi="Times New Roman" w:cs="Times New Roman"/>
          <w:sz w:val="28"/>
          <w:szCs w:val="28"/>
        </w:rPr>
        <w:t>содействия  реализации</w:t>
      </w:r>
      <w:proofErr w:type="gramEnd"/>
      <w:r w:rsidRPr="00DA52A9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 местных производителей – личных подсобных хозяйств, пришкольных участков, фермерских хозяйств. Это и продукция пчеловодства, татарская национальная выпечка и </w:t>
      </w:r>
      <w:proofErr w:type="spellStart"/>
      <w:r w:rsidRPr="00DA52A9">
        <w:rPr>
          <w:rFonts w:ascii="Times New Roman" w:hAnsi="Times New Roman" w:cs="Times New Roman"/>
          <w:sz w:val="28"/>
          <w:szCs w:val="28"/>
        </w:rPr>
        <w:t>чак-чак</w:t>
      </w:r>
      <w:proofErr w:type="spellEnd"/>
      <w:r w:rsidRPr="00DA52A9">
        <w:rPr>
          <w:rFonts w:ascii="Times New Roman" w:hAnsi="Times New Roman" w:cs="Times New Roman"/>
          <w:sz w:val="28"/>
          <w:szCs w:val="28"/>
        </w:rPr>
        <w:t xml:space="preserve">, мясо птицы, томаты, ягоды и рассада. </w:t>
      </w:r>
    </w:p>
    <w:p w14:paraId="33AC8014" w14:textId="77777777" w:rsidR="00DA52A9" w:rsidRPr="00DA52A9" w:rsidRDefault="00DA52A9" w:rsidP="00DA52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>Межрегиональные выставочная площадки Пермской ярмарки также не проходят без наших фермеров.</w:t>
      </w:r>
      <w:bookmarkStart w:id="0" w:name="_GoBack"/>
      <w:bookmarkEnd w:id="0"/>
    </w:p>
    <w:p w14:paraId="7BBA5189" w14:textId="77777777" w:rsidR="00DA52A9" w:rsidRPr="00DA52A9" w:rsidRDefault="00DA52A9" w:rsidP="00DA52A9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ab/>
      </w:r>
    </w:p>
    <w:p w14:paraId="35D6DF8B" w14:textId="77777777" w:rsidR="00DA52A9" w:rsidRPr="00DA52A9" w:rsidRDefault="00DA52A9" w:rsidP="00DA52A9">
      <w:pPr>
        <w:pStyle w:val="aff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b/>
          <w:sz w:val="28"/>
          <w:szCs w:val="28"/>
        </w:rPr>
        <w:t>Предпринимательство.</w:t>
      </w:r>
    </w:p>
    <w:p w14:paraId="0F4AAB32" w14:textId="77777777" w:rsidR="00DA52A9" w:rsidRPr="00DA52A9" w:rsidRDefault="00DA52A9" w:rsidP="00DA52A9">
      <w:pPr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color w:val="000000"/>
          <w:kern w:val="24"/>
          <w:sz w:val="28"/>
          <w:szCs w:val="28"/>
        </w:rPr>
        <w:t>На основании данных единого реестра субъектов малого и среднего предпринимательства на территории округа на 01.01.2024 числится 735 субъектов МСП (102 - юр. лиц. и 633- индивидуальных предпринимателя), общее количество субъектов, зарегистрированных в виде «плательщиков налога на профессиональный доход»  (самозанятый)  составило 1819 ед.</w:t>
      </w:r>
    </w:p>
    <w:p w14:paraId="3E964C85" w14:textId="77777777" w:rsidR="00DA52A9" w:rsidRPr="00DA52A9" w:rsidRDefault="00DA52A9" w:rsidP="00DA52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>Отраслевая структура малого и среднего предпринимательства в Бардымском округе сегодня такова, что наибольшее число малых предприятий работает в следующих отраслях: розничная торговля (35,5 %), услуги 17%, строительство (8,9 %), общественное питание (3,1 %), сельское хозяйство 14 %.</w:t>
      </w:r>
    </w:p>
    <w:p w14:paraId="27025C5D" w14:textId="77777777" w:rsidR="00DA52A9" w:rsidRPr="00DA52A9" w:rsidRDefault="00DA52A9" w:rsidP="00DA52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b/>
          <w:bCs/>
          <w:sz w:val="28"/>
          <w:szCs w:val="28"/>
        </w:rPr>
        <w:t>Производственные показатели в сфере МСП</w:t>
      </w:r>
      <w:r w:rsidRPr="00DA52A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773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88"/>
        <w:gridCol w:w="1134"/>
        <w:gridCol w:w="850"/>
        <w:gridCol w:w="992"/>
      </w:tblGrid>
      <w:tr w:rsidR="00DA52A9" w:rsidRPr="00DA52A9" w14:paraId="54C94016" w14:textId="77777777" w:rsidTr="00DB3547">
        <w:trPr>
          <w:trHeight w:val="1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9E31A8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№п</w:t>
            </w:r>
            <w:r w:rsidRPr="00DA52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E3B3A6" w14:textId="77777777" w:rsidR="00DA52A9" w:rsidRPr="00DA52A9" w:rsidRDefault="00DA52A9" w:rsidP="00DB354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6FDB4C" w14:textId="77777777" w:rsidR="00DA52A9" w:rsidRPr="00DA52A9" w:rsidRDefault="00DA52A9" w:rsidP="00DB35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3CACFB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C4DFC5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</w:tr>
      <w:tr w:rsidR="00DA52A9" w:rsidRPr="00DA52A9" w14:paraId="605A5DA9" w14:textId="77777777" w:rsidTr="00DB3547">
        <w:trPr>
          <w:trHeight w:val="2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AC7CAF" w14:textId="77777777" w:rsidR="00DA52A9" w:rsidRPr="00DA52A9" w:rsidRDefault="00DA52A9" w:rsidP="00DB354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8269B" w14:textId="77777777" w:rsidR="00DA52A9" w:rsidRPr="00DA52A9" w:rsidRDefault="00DA52A9" w:rsidP="00DB3547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Кол-во СМСП, 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DEAC3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42E9B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CBC24" w14:textId="77777777" w:rsidR="00DA52A9" w:rsidRPr="00DA52A9" w:rsidRDefault="00DA52A9" w:rsidP="00DB35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</w:tr>
      <w:tr w:rsidR="00DA52A9" w:rsidRPr="00DA52A9" w14:paraId="30AB2C0E" w14:textId="77777777" w:rsidTr="00DB3547">
        <w:trPr>
          <w:trHeight w:val="3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C7F929" w14:textId="77777777" w:rsidR="00DA52A9" w:rsidRPr="00DA52A9" w:rsidRDefault="00DA52A9" w:rsidP="00DB354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E486C" w14:textId="77777777" w:rsidR="00DA52A9" w:rsidRPr="00DA52A9" w:rsidRDefault="00DA52A9" w:rsidP="00DB3547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Число работников, 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D4FB8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1514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822AD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74912" w14:textId="77777777" w:rsidR="00DA52A9" w:rsidRPr="00DA52A9" w:rsidRDefault="00DA52A9" w:rsidP="00DB35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1647</w:t>
            </w:r>
          </w:p>
        </w:tc>
      </w:tr>
      <w:tr w:rsidR="00DA52A9" w:rsidRPr="00DA52A9" w14:paraId="66E6C1B4" w14:textId="77777777" w:rsidTr="00DB3547">
        <w:trPr>
          <w:trHeight w:val="2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C5D9DF" w14:textId="77777777" w:rsidR="00DA52A9" w:rsidRPr="00DA52A9" w:rsidRDefault="00DA52A9" w:rsidP="00DB354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101D" w14:textId="77777777" w:rsidR="00DA52A9" w:rsidRPr="00DA52A9" w:rsidRDefault="00DA52A9" w:rsidP="00DB3547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самозаняых</w:t>
            </w:r>
            <w:proofErr w:type="spellEnd"/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AE2AD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70540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1288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15280" w14:textId="77777777" w:rsidR="00DA52A9" w:rsidRPr="00DA52A9" w:rsidRDefault="00DA52A9" w:rsidP="00DB35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1819</w:t>
            </w:r>
          </w:p>
        </w:tc>
      </w:tr>
      <w:tr w:rsidR="00DA52A9" w:rsidRPr="00DA52A9" w14:paraId="2278A074" w14:textId="77777777" w:rsidTr="00DB3547">
        <w:trPr>
          <w:trHeight w:val="4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A201FD" w14:textId="77777777" w:rsidR="00DA52A9" w:rsidRPr="00DA52A9" w:rsidRDefault="00DA52A9" w:rsidP="00DB354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31A75" w14:textId="77777777" w:rsidR="00DA52A9" w:rsidRPr="00DA52A9" w:rsidRDefault="00DA52A9" w:rsidP="00DB3547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</w:t>
            </w:r>
            <w:proofErr w:type="gramEnd"/>
            <w:r w:rsidRPr="00DA52A9">
              <w:rPr>
                <w:rFonts w:ascii="Times New Roman" w:hAnsi="Times New Roman" w:cs="Times New Roman"/>
                <w:sz w:val="28"/>
                <w:szCs w:val="28"/>
              </w:rPr>
              <w:t xml:space="preserve"> получивших финансовую поддержку, из бюджета БМО 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AC249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C44CE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88E51" w14:textId="77777777" w:rsidR="00DA52A9" w:rsidRPr="00DA52A9" w:rsidRDefault="00DA52A9" w:rsidP="00DB35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52A9" w:rsidRPr="00DA52A9" w14:paraId="51D8C512" w14:textId="77777777" w:rsidTr="00DB3547">
        <w:trPr>
          <w:trHeight w:val="4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B0529E" w14:textId="77777777" w:rsidR="00DA52A9" w:rsidRPr="00DA52A9" w:rsidRDefault="00DA52A9" w:rsidP="00DB354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E2E05" w14:textId="77777777" w:rsidR="00DA52A9" w:rsidRPr="00DA52A9" w:rsidRDefault="00DA52A9" w:rsidP="00DB3547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социальных предприятий или субъектов малого и среднего предпринимательства, созданных физическими лицами в возрасте до 25 лет включительно </w:t>
            </w:r>
            <w:r w:rsidRPr="00DA5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субъектов, получивших финансовую поддержку из бюджета ПК 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85F9E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8F628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83A7D" w14:textId="77777777" w:rsidR="00DA52A9" w:rsidRPr="00DA52A9" w:rsidRDefault="00DA52A9" w:rsidP="00DB35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52A9" w:rsidRPr="00DA52A9" w14:paraId="38C85DF4" w14:textId="77777777" w:rsidTr="00DB3547">
        <w:trPr>
          <w:trHeight w:val="40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0D2087" w14:textId="77777777" w:rsidR="00DA52A9" w:rsidRPr="00DA52A9" w:rsidRDefault="00DA52A9" w:rsidP="00DB354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59E7B" w14:textId="77777777" w:rsidR="00DA52A9" w:rsidRPr="00DA52A9" w:rsidRDefault="00DA52A9" w:rsidP="00DB3547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</w:t>
            </w:r>
            <w:proofErr w:type="gramEnd"/>
            <w:r w:rsidRPr="00DA52A9">
              <w:rPr>
                <w:rFonts w:ascii="Times New Roman" w:hAnsi="Times New Roman" w:cs="Times New Roman"/>
                <w:sz w:val="28"/>
                <w:szCs w:val="28"/>
              </w:rPr>
              <w:t xml:space="preserve"> получивших имущественную поддержку, 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D9A72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ABF02" w14:textId="77777777" w:rsidR="00DA52A9" w:rsidRPr="00DA52A9" w:rsidRDefault="00DA52A9" w:rsidP="00DB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EA763" w14:textId="77777777" w:rsidR="00DA52A9" w:rsidRPr="00DA52A9" w:rsidRDefault="00DA52A9" w:rsidP="00DB35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79C91D13" w14:textId="77777777" w:rsidR="00DA52A9" w:rsidRPr="00DA52A9" w:rsidRDefault="00DA52A9" w:rsidP="00DA52A9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336D4E06" w14:textId="77777777" w:rsidR="00DA52A9" w:rsidRPr="00DA52A9" w:rsidRDefault="00DA52A9" w:rsidP="00DA52A9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03571A38" w14:textId="77777777" w:rsidR="00DA52A9" w:rsidRPr="00DA52A9" w:rsidRDefault="00DA52A9" w:rsidP="00DA52A9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DA52A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Оказание имущественной и </w:t>
      </w:r>
      <w:proofErr w:type="gramStart"/>
      <w:r w:rsidRPr="00DA52A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консультационной  поддержки</w:t>
      </w:r>
      <w:proofErr w:type="gramEnd"/>
      <w:r w:rsidRPr="00DA52A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. </w:t>
      </w:r>
    </w:p>
    <w:p w14:paraId="3F95883F" w14:textId="77777777" w:rsidR="00DA52A9" w:rsidRPr="00DA52A9" w:rsidRDefault="00DA52A9" w:rsidP="00DA52A9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DA52A9">
        <w:rPr>
          <w:rFonts w:ascii="Times New Roman" w:hAnsi="Times New Roman" w:cs="Times New Roman"/>
          <w:bCs/>
          <w:color w:val="111111"/>
          <w:sz w:val="28"/>
          <w:szCs w:val="28"/>
        </w:rPr>
        <w:t>По состоянию на 01.01.2024 в перечне муниципального имущества, свободного от прав третьих лиц, предназначенного для предоставления во владение и (или) пользование субъектам МСП находится 28 объекта, из них 15 объектов предоставлено СМСП на безвозмездное пользование или аренда.</w:t>
      </w:r>
      <w:r w:rsidRPr="00DA52A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14:paraId="6698B1AD" w14:textId="77777777" w:rsidR="00DA52A9" w:rsidRPr="00DA52A9" w:rsidRDefault="00DA52A9" w:rsidP="00DA52A9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DA52A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За 3 года консультационную поддержку </w:t>
      </w:r>
      <w:proofErr w:type="gramStart"/>
      <w:r w:rsidRPr="00DA52A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получили  более</w:t>
      </w:r>
      <w:proofErr w:type="gramEnd"/>
      <w:r w:rsidRPr="00DA52A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630  предпринимателей,  </w:t>
      </w:r>
      <w:r w:rsidRPr="00DA52A9">
        <w:rPr>
          <w:rFonts w:ascii="Times New Roman" w:hAnsi="Times New Roman" w:cs="Times New Roman"/>
          <w:bCs/>
          <w:color w:val="111111"/>
          <w:sz w:val="28"/>
          <w:szCs w:val="28"/>
        </w:rPr>
        <w:t>в том числе и организовано взаимодействие с центром компетенций при Агентстве по развитию МСП Пермского края</w:t>
      </w:r>
      <w:r w:rsidRPr="00DA52A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и Министерством промышленности и торговли Пермского края, с </w:t>
      </w:r>
      <w:r w:rsidRPr="00DA52A9">
        <w:rPr>
          <w:rFonts w:ascii="Times New Roman" w:hAnsi="Times New Roman" w:cs="Times New Roman"/>
          <w:bCs/>
          <w:color w:val="111111"/>
          <w:sz w:val="28"/>
          <w:szCs w:val="28"/>
        </w:rPr>
        <w:t>центром «Мой бизнес», с общественным помощником уполномоченного по защите прав предпринимателей в Пермском крае.</w:t>
      </w:r>
    </w:p>
    <w:p w14:paraId="0AE51D0E" w14:textId="77777777" w:rsidR="00DA52A9" w:rsidRPr="00DA52A9" w:rsidRDefault="00DA52A9" w:rsidP="00DA52A9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DA52A9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Работа с центром компетенций дает возможность для наших предпринимателей получить бизнес-образование и информационно-консультационную помощь. </w:t>
      </w:r>
    </w:p>
    <w:p w14:paraId="12986872" w14:textId="77777777" w:rsidR="00DA52A9" w:rsidRPr="00DA52A9" w:rsidRDefault="00DA52A9" w:rsidP="00DA52A9">
      <w:pPr>
        <w:ind w:lef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 xml:space="preserve">С 2022 года при поддержке Агентства </w:t>
      </w:r>
      <w:r w:rsidRPr="00DA52A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по развитию малого и среднего предпринимательства действует мера грантовой поддержки </w:t>
      </w:r>
      <w:r w:rsidRPr="00DA52A9">
        <w:rPr>
          <w:rFonts w:ascii="Times New Roman" w:hAnsi="Times New Roman" w:cs="Times New Roman"/>
          <w:sz w:val="28"/>
          <w:szCs w:val="28"/>
        </w:rPr>
        <w:t xml:space="preserve">в виде субсидии социальным и молодым предпринимателям в возрасте до 25 лет для открытия и развития своего бизнеса. Так с 2022-2023 год поддержка оказана 12 ИП, осуществляющих свою деятельность на </w:t>
      </w:r>
      <w:proofErr w:type="gramStart"/>
      <w:r w:rsidRPr="00DA52A9">
        <w:rPr>
          <w:rFonts w:ascii="Times New Roman" w:hAnsi="Times New Roman" w:cs="Times New Roman"/>
          <w:sz w:val="28"/>
          <w:szCs w:val="28"/>
        </w:rPr>
        <w:t>территории  по</w:t>
      </w:r>
      <w:proofErr w:type="gramEnd"/>
      <w:r w:rsidRPr="00DA52A9">
        <w:rPr>
          <w:rFonts w:ascii="Times New Roman" w:hAnsi="Times New Roman" w:cs="Times New Roman"/>
          <w:sz w:val="28"/>
          <w:szCs w:val="28"/>
        </w:rPr>
        <w:t xml:space="preserve"> Бардымского </w:t>
      </w:r>
      <w:proofErr w:type="spellStart"/>
      <w:r w:rsidRPr="00DA52A9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DA52A9">
        <w:rPr>
          <w:rFonts w:ascii="Times New Roman" w:hAnsi="Times New Roman" w:cs="Times New Roman"/>
          <w:sz w:val="28"/>
          <w:szCs w:val="28"/>
        </w:rPr>
        <w:t xml:space="preserve">, на общую сумму 7 091,7 </w:t>
      </w:r>
      <w:proofErr w:type="spellStart"/>
      <w:r w:rsidRPr="00DA52A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A52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EBA664" w14:textId="77777777" w:rsidR="00DA52A9" w:rsidRPr="00DA52A9" w:rsidRDefault="00DA52A9" w:rsidP="00DA52A9">
      <w:pPr>
        <w:ind w:lef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 xml:space="preserve">Также предприниматели активно пользуются мерой социальной поддержки «Социальный контракт» при поддержке Министерства социального развития Пермского края. В 2021 году – поддержка оказана 12 ЛПХ, 5 ИП; в 2022 году – 27 ЛПХ, 11 ИП; в 2023 году – 33 ЛПХ, 12 ИП. Всего за отчетный период количество получивших поддержку – 100 субъектов.    </w:t>
      </w:r>
    </w:p>
    <w:p w14:paraId="1A5B4763" w14:textId="77777777" w:rsidR="00DA52A9" w:rsidRPr="00DA52A9" w:rsidRDefault="00DA52A9" w:rsidP="00DA52A9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DA52A9">
        <w:rPr>
          <w:rFonts w:ascii="Times New Roman" w:hAnsi="Times New Roman" w:cs="Times New Roman"/>
          <w:bCs/>
          <w:color w:val="111111"/>
          <w:sz w:val="28"/>
          <w:szCs w:val="28"/>
        </w:rPr>
        <w:t>Количество занятых в сфере МСП составляет более 3400 работников.</w:t>
      </w:r>
    </w:p>
    <w:p w14:paraId="3ACE5A96" w14:textId="77777777" w:rsidR="00DA52A9" w:rsidRPr="00DA52A9" w:rsidRDefault="00DA52A9" w:rsidP="00DA52A9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</w:p>
    <w:p w14:paraId="1975FA1F" w14:textId="77777777" w:rsidR="00DA52A9" w:rsidRPr="00DA52A9" w:rsidRDefault="00DA52A9" w:rsidP="00DA52A9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DA52A9">
        <w:rPr>
          <w:rFonts w:ascii="Times New Roman" w:hAnsi="Times New Roman" w:cs="Times New Roman"/>
          <w:bCs/>
          <w:color w:val="111111"/>
          <w:sz w:val="28"/>
          <w:szCs w:val="28"/>
        </w:rPr>
        <w:t>Основные направления поддержки субъектов МСП на 2021-2023 г.:</w:t>
      </w:r>
    </w:p>
    <w:tbl>
      <w:tblPr>
        <w:tblW w:w="10694" w:type="dxa"/>
        <w:tblInd w:w="-7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1300"/>
        <w:gridCol w:w="968"/>
        <w:gridCol w:w="1134"/>
        <w:gridCol w:w="992"/>
        <w:gridCol w:w="1134"/>
        <w:gridCol w:w="1196"/>
      </w:tblGrid>
      <w:tr w:rsidR="00DA52A9" w:rsidRPr="00DA52A9" w14:paraId="5917D2E9" w14:textId="77777777" w:rsidTr="00DB3547">
        <w:trPr>
          <w:trHeight w:val="1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E0931A1" w14:textId="77777777" w:rsidR="00DA52A9" w:rsidRPr="00DA52A9" w:rsidRDefault="00DA52A9" w:rsidP="00DB3547">
            <w:pPr>
              <w:pStyle w:val="af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№</w:t>
            </w:r>
          </w:p>
          <w:p w14:paraId="21C1DA70" w14:textId="77777777" w:rsidR="00DA52A9" w:rsidRPr="00DA52A9" w:rsidRDefault="00DA52A9" w:rsidP="00DB3547">
            <w:pPr>
              <w:pStyle w:val="af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п/п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24E5B236" w14:textId="77777777" w:rsidR="00DA52A9" w:rsidRPr="00DA52A9" w:rsidRDefault="00DA52A9" w:rsidP="00DB3547">
            <w:pPr>
              <w:pStyle w:val="aff0"/>
              <w:jc w:val="both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гос.поддержки</w:t>
            </w:r>
            <w:proofErr w:type="spellEnd"/>
            <w:proofErr w:type="gramEnd"/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1AF28BF3" w14:textId="77777777" w:rsidR="00DA52A9" w:rsidRPr="00DA52A9" w:rsidRDefault="00DA52A9" w:rsidP="00DB3547">
            <w:pPr>
              <w:pStyle w:val="aff0"/>
              <w:ind w:firstLine="709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2021</w:t>
            </w: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65EFA3F2" w14:textId="77777777" w:rsidR="00DA52A9" w:rsidRPr="00DA52A9" w:rsidRDefault="00DA52A9" w:rsidP="00DB3547">
            <w:pPr>
              <w:pStyle w:val="aff0"/>
              <w:ind w:firstLine="709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2022</w:t>
            </w: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2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35715D5F" w14:textId="77777777" w:rsidR="00DA52A9" w:rsidRPr="00DA52A9" w:rsidRDefault="00DA52A9" w:rsidP="00DB3547">
            <w:pPr>
              <w:pStyle w:val="aff0"/>
              <w:ind w:firstLine="709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2023</w:t>
            </w: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</w:p>
        </w:tc>
      </w:tr>
      <w:tr w:rsidR="00DA52A9" w:rsidRPr="00DA52A9" w14:paraId="13E058DB" w14:textId="77777777" w:rsidTr="00DB3547">
        <w:trPr>
          <w:trHeight w:val="5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020326D7" w14:textId="77777777" w:rsidR="00DA52A9" w:rsidRPr="00DA52A9" w:rsidRDefault="00DA52A9" w:rsidP="00DB3547">
            <w:pPr>
              <w:pStyle w:val="aff0"/>
              <w:ind w:firstLine="709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DF5B2B0" w14:textId="77777777" w:rsidR="00DA52A9" w:rsidRPr="00DA52A9" w:rsidRDefault="00DA52A9" w:rsidP="00DB3547">
            <w:pPr>
              <w:pStyle w:val="aff0"/>
              <w:ind w:firstLine="709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65D4E6B3" w14:textId="77777777" w:rsidR="00DA52A9" w:rsidRPr="00DA52A9" w:rsidRDefault="00DA52A9" w:rsidP="00DB3547">
            <w:pPr>
              <w:pStyle w:val="aff0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кол-во субъектов МСП</w:t>
            </w: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33A34CED" w14:textId="77777777" w:rsidR="00DA52A9" w:rsidRPr="00DA52A9" w:rsidRDefault="00DA52A9" w:rsidP="00DB3547">
            <w:pPr>
              <w:pStyle w:val="aff0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сумма, руб.</w:t>
            </w: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1ACAE928" w14:textId="77777777" w:rsidR="00DA52A9" w:rsidRPr="00DA52A9" w:rsidRDefault="00DA52A9" w:rsidP="00DB3547">
            <w:pPr>
              <w:pStyle w:val="aff0"/>
              <w:ind w:hanging="9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кол-во субъектов МСП</w:t>
            </w: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755F5AD3" w14:textId="77777777" w:rsidR="00DA52A9" w:rsidRPr="00DA52A9" w:rsidRDefault="00DA52A9" w:rsidP="00DB3547">
            <w:pPr>
              <w:pStyle w:val="aff0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сумма, руб.</w:t>
            </w: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662C52CD" w14:textId="77777777" w:rsidR="00DA52A9" w:rsidRPr="00DA52A9" w:rsidRDefault="00DA52A9" w:rsidP="00DB3547">
            <w:pPr>
              <w:pStyle w:val="aff0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кол-во субъектов МСП</w:t>
            </w: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D716FF1" w14:textId="77777777" w:rsidR="00DA52A9" w:rsidRPr="00DA52A9" w:rsidRDefault="00DA52A9" w:rsidP="00DB3547">
            <w:pPr>
              <w:pStyle w:val="aff0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сумма, руб.</w:t>
            </w: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</w:p>
        </w:tc>
      </w:tr>
      <w:tr w:rsidR="00DA52A9" w:rsidRPr="00DA52A9" w14:paraId="7621A48D" w14:textId="77777777" w:rsidTr="00DB3547">
        <w:trPr>
          <w:trHeight w:val="182"/>
        </w:trPr>
        <w:tc>
          <w:tcPr>
            <w:tcW w:w="8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20BD770B" w14:textId="77777777" w:rsidR="00DA52A9" w:rsidRPr="00DA52A9" w:rsidRDefault="00DA52A9" w:rsidP="00DB3547">
            <w:pPr>
              <w:pStyle w:val="aff0"/>
              <w:ind w:firstLine="709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Финансовая поддержка за счет средств бюджета Бардымского МО</w:t>
            </w: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1F8C9E4A" w14:textId="77777777" w:rsidR="00DA52A9" w:rsidRPr="00DA52A9" w:rsidRDefault="00DA52A9" w:rsidP="00DB3547">
            <w:pPr>
              <w:pStyle w:val="aff0"/>
              <w:ind w:firstLine="709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70A146AF" w14:textId="77777777" w:rsidR="00DA52A9" w:rsidRPr="00DA52A9" w:rsidRDefault="00DA52A9" w:rsidP="00DB3547">
            <w:pPr>
              <w:pStyle w:val="aff0"/>
              <w:ind w:firstLine="709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</w:tc>
      </w:tr>
      <w:tr w:rsidR="00DA52A9" w:rsidRPr="00DA52A9" w14:paraId="11D681B7" w14:textId="77777777" w:rsidTr="00DB3547">
        <w:trPr>
          <w:trHeight w:val="11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03B2B488" w14:textId="77777777" w:rsidR="00DA52A9" w:rsidRPr="00DA52A9" w:rsidRDefault="00DA52A9" w:rsidP="00DB3547">
            <w:pPr>
              <w:pStyle w:val="aff0"/>
              <w:ind w:firstLine="709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lastRenderedPageBreak/>
              <w:t>1</w:t>
            </w: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79C469E5" w14:textId="77777777" w:rsidR="00DA52A9" w:rsidRPr="00DA52A9" w:rsidRDefault="00DA52A9" w:rsidP="00DB3547">
            <w:pPr>
              <w:pStyle w:val="aff0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Субсидия на возмещение части затрат, связанных с приобретением субъектами малого и среднего предпринимательства, оборудования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7F1F61A3" w14:textId="77777777" w:rsidR="00DA52A9" w:rsidRPr="00DA52A9" w:rsidRDefault="00DA52A9" w:rsidP="00DB3547">
            <w:pPr>
              <w:pStyle w:val="aff0"/>
              <w:ind w:right="352" w:firstLine="709"/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71F19655" w14:textId="77777777" w:rsidR="00DA52A9" w:rsidRPr="00DA52A9" w:rsidRDefault="00DA52A9" w:rsidP="00DB3547">
            <w:pPr>
              <w:pStyle w:val="aff0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1 017 698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C213F47" w14:textId="77777777" w:rsidR="00DA52A9" w:rsidRPr="00DA52A9" w:rsidRDefault="00DA52A9" w:rsidP="00DB3547">
            <w:pPr>
              <w:pStyle w:val="aff0"/>
              <w:ind w:firstLine="709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02855F23" w14:textId="77777777" w:rsidR="00DA52A9" w:rsidRPr="00DA52A9" w:rsidRDefault="00DA52A9" w:rsidP="00DB3547">
            <w:pPr>
              <w:pStyle w:val="aff0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735 000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19F7B1C" w14:textId="77777777" w:rsidR="00DA52A9" w:rsidRPr="00DA52A9" w:rsidRDefault="00DA52A9" w:rsidP="00DB3547">
            <w:pPr>
              <w:pStyle w:val="aff0"/>
              <w:ind w:firstLine="709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6E42C041" w14:textId="77777777" w:rsidR="00DA52A9" w:rsidRPr="00DA52A9" w:rsidRDefault="00DA52A9" w:rsidP="00DB3547">
            <w:pPr>
              <w:pStyle w:val="aff0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156950 </w:t>
            </w:r>
          </w:p>
        </w:tc>
      </w:tr>
      <w:tr w:rsidR="00DA52A9" w:rsidRPr="00DA52A9" w14:paraId="7B7C1D16" w14:textId="77777777" w:rsidTr="00DB3547">
        <w:trPr>
          <w:trHeight w:val="364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6D3B05F2" w14:textId="77777777" w:rsidR="00DA52A9" w:rsidRPr="00DA52A9" w:rsidRDefault="00DA52A9" w:rsidP="00DB3547">
            <w:pPr>
              <w:pStyle w:val="aff0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ИТОГО за счет средств бюджета Бардымского МО</w:t>
            </w: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0C600529" w14:textId="77777777" w:rsidR="00DA52A9" w:rsidRPr="00DA52A9" w:rsidRDefault="00DA52A9" w:rsidP="00DB3547">
            <w:pPr>
              <w:pStyle w:val="aff0"/>
              <w:ind w:right="352" w:firstLine="709"/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AB2AD44" w14:textId="77777777" w:rsidR="00DA52A9" w:rsidRPr="00DA52A9" w:rsidRDefault="00DA52A9" w:rsidP="00DB3547">
            <w:pPr>
              <w:pStyle w:val="aff0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1 017 698</w:t>
            </w: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13ADEC76" w14:textId="77777777" w:rsidR="00DA52A9" w:rsidRPr="00DA52A9" w:rsidRDefault="00DA52A9" w:rsidP="00DB3547">
            <w:pPr>
              <w:pStyle w:val="aff0"/>
              <w:ind w:firstLine="709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4</w:t>
            </w: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12552DC8" w14:textId="77777777" w:rsidR="00DA52A9" w:rsidRPr="00DA52A9" w:rsidRDefault="00DA52A9" w:rsidP="00DB3547">
            <w:pPr>
              <w:pStyle w:val="aff0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735 000</w:t>
            </w: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68CA0CFF" w14:textId="77777777" w:rsidR="00DA52A9" w:rsidRPr="00DA52A9" w:rsidRDefault="00DA52A9" w:rsidP="00DB3547">
            <w:pPr>
              <w:pStyle w:val="aff0"/>
              <w:ind w:firstLine="709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1</w:t>
            </w: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2A618D72" w14:textId="77777777" w:rsidR="00DA52A9" w:rsidRPr="00DA52A9" w:rsidRDefault="00DA52A9" w:rsidP="00DB3547">
            <w:pPr>
              <w:pStyle w:val="aff0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156950</w:t>
            </w: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</w:p>
        </w:tc>
      </w:tr>
      <w:tr w:rsidR="00DA52A9" w:rsidRPr="00DA52A9" w14:paraId="128B8347" w14:textId="77777777" w:rsidTr="00DB3547">
        <w:trPr>
          <w:trHeight w:val="182"/>
        </w:trPr>
        <w:tc>
          <w:tcPr>
            <w:tcW w:w="106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6374CA8E" w14:textId="77777777" w:rsidR="00DA52A9" w:rsidRPr="00DA52A9" w:rsidRDefault="00DA52A9" w:rsidP="00DB3547">
            <w:pPr>
              <w:pStyle w:val="aff0"/>
              <w:ind w:right="352" w:firstLine="709"/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Финансовая поддержка за счет средств бюджета Пермского края</w:t>
            </w:r>
          </w:p>
        </w:tc>
      </w:tr>
      <w:tr w:rsidR="00DA52A9" w:rsidRPr="00DA52A9" w14:paraId="354409D7" w14:textId="77777777" w:rsidTr="00DB3547">
        <w:trPr>
          <w:trHeight w:val="91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0D37FE88" w14:textId="77777777" w:rsidR="00DA52A9" w:rsidRPr="00DA52A9" w:rsidRDefault="00DA52A9" w:rsidP="00DB3547">
            <w:pPr>
              <w:pStyle w:val="aff0"/>
              <w:ind w:firstLine="709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1</w:t>
            </w: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382C62AD" w14:textId="77777777" w:rsidR="00DA52A9" w:rsidRPr="00DA52A9" w:rsidRDefault="00DA52A9" w:rsidP="00DB3547">
            <w:pPr>
              <w:pStyle w:val="aff0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Субсидии в целях возмещения части затрат, связанных с осуществлением ими предпринимательской деятельности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19D25453" w14:textId="77777777" w:rsidR="00DA52A9" w:rsidRPr="00DA52A9" w:rsidRDefault="00DA52A9" w:rsidP="00DB3547">
            <w:pPr>
              <w:pStyle w:val="aff0"/>
              <w:ind w:right="352" w:firstLine="709"/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34F9C6F3" w14:textId="77777777" w:rsidR="00DA52A9" w:rsidRPr="00DA52A9" w:rsidRDefault="00DA52A9" w:rsidP="00DB3547">
            <w:pPr>
              <w:pStyle w:val="aff0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451 354,0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6D522719" w14:textId="77777777" w:rsidR="00DA52A9" w:rsidRPr="00DA52A9" w:rsidRDefault="00DA52A9" w:rsidP="00DB3547">
            <w:pPr>
              <w:pStyle w:val="aff0"/>
              <w:ind w:firstLine="709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03B2ED96" w14:textId="77777777" w:rsidR="00DA52A9" w:rsidRPr="00DA52A9" w:rsidRDefault="00DA52A9" w:rsidP="00DB3547">
            <w:pPr>
              <w:pStyle w:val="aff0"/>
              <w:ind w:firstLine="709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02513E94" w14:textId="77777777" w:rsidR="00DA52A9" w:rsidRPr="00DA52A9" w:rsidRDefault="00DA52A9" w:rsidP="00DB3547">
            <w:pPr>
              <w:pStyle w:val="aff0"/>
              <w:ind w:firstLine="709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01DA7841" w14:textId="77777777" w:rsidR="00DA52A9" w:rsidRPr="00DA52A9" w:rsidRDefault="00DA52A9" w:rsidP="00DB3547">
            <w:pPr>
              <w:pStyle w:val="aff0"/>
              <w:ind w:firstLine="709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</w:tc>
      </w:tr>
      <w:tr w:rsidR="00DA52A9" w:rsidRPr="00DA52A9" w14:paraId="4F655915" w14:textId="77777777" w:rsidTr="00DB3547">
        <w:trPr>
          <w:trHeight w:val="109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0E3A5EBC" w14:textId="77777777" w:rsidR="00DA52A9" w:rsidRPr="00DA52A9" w:rsidRDefault="00DA52A9" w:rsidP="00DB3547">
            <w:pPr>
              <w:pStyle w:val="aff0"/>
              <w:ind w:firstLine="709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2</w:t>
            </w: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70511821" w14:textId="77777777" w:rsidR="00DA52A9" w:rsidRPr="00DA52A9" w:rsidRDefault="00DA52A9" w:rsidP="00DB3547">
            <w:pPr>
              <w:pStyle w:val="aff0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Грант в виде </w:t>
            </w:r>
            <w:proofErr w:type="gramStart"/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субсидии  субъектам</w:t>
            </w:r>
            <w:proofErr w:type="gramEnd"/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малого и среднего предпринимательства, созданными физическими лицами в возрасте до 25 лет включительно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72178EEA" w14:textId="77777777" w:rsidR="00DA52A9" w:rsidRPr="00DA52A9" w:rsidRDefault="00DA52A9" w:rsidP="00DB3547">
            <w:pPr>
              <w:pStyle w:val="aff0"/>
              <w:ind w:right="352" w:firstLine="709"/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0CD29AA0" w14:textId="77777777" w:rsidR="00DA52A9" w:rsidRPr="00DA52A9" w:rsidRDefault="00DA52A9" w:rsidP="00DB3547">
            <w:pPr>
              <w:pStyle w:val="aff0"/>
              <w:ind w:firstLine="709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0682AA18" w14:textId="77777777" w:rsidR="00DA52A9" w:rsidRPr="00DA52A9" w:rsidRDefault="00DA52A9" w:rsidP="00DB3547">
            <w:pPr>
              <w:pStyle w:val="aff0"/>
              <w:ind w:firstLine="709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DC41683" w14:textId="77777777" w:rsidR="00DA52A9" w:rsidRPr="00DA52A9" w:rsidRDefault="00DA52A9" w:rsidP="00DB3547">
            <w:pPr>
              <w:pStyle w:val="aff0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1 460 000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6A0777B" w14:textId="77777777" w:rsidR="00DA52A9" w:rsidRPr="00DA52A9" w:rsidRDefault="00DA52A9" w:rsidP="00DB3547">
            <w:pPr>
              <w:pStyle w:val="aff0"/>
              <w:ind w:firstLine="709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9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15148600" w14:textId="77777777" w:rsidR="00DA52A9" w:rsidRPr="00DA52A9" w:rsidRDefault="00DA52A9" w:rsidP="00DB3547">
            <w:pPr>
              <w:pStyle w:val="aff0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4 171746 </w:t>
            </w:r>
          </w:p>
        </w:tc>
      </w:tr>
      <w:tr w:rsidR="00DA52A9" w:rsidRPr="00DA52A9" w14:paraId="3037BBB4" w14:textId="77777777" w:rsidTr="00DB3547">
        <w:trPr>
          <w:trHeight w:val="364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7E176579" w14:textId="77777777" w:rsidR="00DA52A9" w:rsidRPr="00DA52A9" w:rsidRDefault="00DA52A9" w:rsidP="00DB3547">
            <w:pPr>
              <w:pStyle w:val="aff0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ИТОГО за счет средств бюджета Пермского края</w:t>
            </w: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629CD3E8" w14:textId="77777777" w:rsidR="00DA52A9" w:rsidRPr="00DA52A9" w:rsidRDefault="00DA52A9" w:rsidP="00DB3547">
            <w:pPr>
              <w:pStyle w:val="aff0"/>
              <w:ind w:right="352" w:firstLine="709"/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357A5C59" w14:textId="77777777" w:rsidR="00DA52A9" w:rsidRPr="00DA52A9" w:rsidRDefault="00DA52A9" w:rsidP="00DB3547">
            <w:pPr>
              <w:pStyle w:val="aff0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451 354</w:t>
            </w: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32359FD8" w14:textId="77777777" w:rsidR="00DA52A9" w:rsidRPr="00DA52A9" w:rsidRDefault="00DA52A9" w:rsidP="00DB3547">
            <w:pPr>
              <w:pStyle w:val="aff0"/>
              <w:ind w:firstLine="709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3</w:t>
            </w: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E41EF52" w14:textId="77777777" w:rsidR="00DA52A9" w:rsidRPr="00DA52A9" w:rsidRDefault="00DA52A9" w:rsidP="00DB3547">
            <w:pPr>
              <w:pStyle w:val="aff0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1 460 000</w:t>
            </w: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286EC10" w14:textId="77777777" w:rsidR="00DA52A9" w:rsidRPr="00DA52A9" w:rsidRDefault="00DA52A9" w:rsidP="00DB3547">
            <w:pPr>
              <w:pStyle w:val="aff0"/>
              <w:ind w:firstLine="709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9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1D1B0266" w14:textId="77777777" w:rsidR="00DA52A9" w:rsidRPr="00DA52A9" w:rsidRDefault="00DA52A9" w:rsidP="00DB3547">
            <w:pPr>
              <w:pStyle w:val="aff0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4 171746 </w:t>
            </w:r>
          </w:p>
        </w:tc>
      </w:tr>
      <w:tr w:rsidR="00DA52A9" w:rsidRPr="00DA52A9" w14:paraId="41694002" w14:textId="77777777" w:rsidTr="00DB3547">
        <w:trPr>
          <w:trHeight w:val="182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6528A827" w14:textId="77777777" w:rsidR="00DA52A9" w:rsidRPr="00DA52A9" w:rsidRDefault="00DA52A9" w:rsidP="00DB3547">
            <w:pPr>
              <w:pStyle w:val="aff0"/>
              <w:ind w:firstLine="709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ИТОГО</w:t>
            </w: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63C7D01C" w14:textId="77777777" w:rsidR="00DA52A9" w:rsidRPr="00DA52A9" w:rsidRDefault="00DA52A9" w:rsidP="00DB3547">
            <w:pPr>
              <w:pStyle w:val="aff0"/>
              <w:ind w:right="352" w:firstLine="709"/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0387AA40" w14:textId="77777777" w:rsidR="00DA52A9" w:rsidRPr="00DA52A9" w:rsidRDefault="00DA52A9" w:rsidP="00DB3547">
            <w:pPr>
              <w:pStyle w:val="aff0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1 469 052</w:t>
            </w: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069B1832" w14:textId="77777777" w:rsidR="00DA52A9" w:rsidRPr="00DA52A9" w:rsidRDefault="00DA52A9" w:rsidP="00DB3547">
            <w:pPr>
              <w:pStyle w:val="aff0"/>
              <w:ind w:firstLine="709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7</w:t>
            </w: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06FBD976" w14:textId="77777777" w:rsidR="00DA52A9" w:rsidRPr="00DA52A9" w:rsidRDefault="00DA52A9" w:rsidP="00DB3547">
            <w:pPr>
              <w:pStyle w:val="aff0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2 195 000</w:t>
            </w:r>
            <w:r w:rsidRPr="00DA52A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06D22630" w14:textId="77777777" w:rsidR="00DA52A9" w:rsidRPr="00DA52A9" w:rsidRDefault="00DA52A9" w:rsidP="00DB3547">
            <w:pPr>
              <w:pStyle w:val="aff0"/>
              <w:ind w:firstLine="709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10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70FBA42" w14:textId="77777777" w:rsidR="00DA52A9" w:rsidRPr="00DA52A9" w:rsidRDefault="00DA52A9" w:rsidP="00DB3547">
            <w:pPr>
              <w:pStyle w:val="aff0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DA52A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4328696 </w:t>
            </w:r>
          </w:p>
        </w:tc>
      </w:tr>
    </w:tbl>
    <w:p w14:paraId="7DC951E2" w14:textId="77777777" w:rsidR="00DA52A9" w:rsidRPr="00DA52A9" w:rsidRDefault="00DA52A9" w:rsidP="00DA52A9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DA52A9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1. Оказание финансовой поддержки: </w:t>
      </w:r>
    </w:p>
    <w:p w14:paraId="2F573E0B" w14:textId="77777777" w:rsidR="00DA52A9" w:rsidRPr="00DA52A9" w:rsidRDefault="00DA52A9" w:rsidP="00DA52A9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DA52A9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В 2021 году: финансовая поддержка из бюджета Бардымского </w:t>
      </w:r>
      <w:proofErr w:type="spellStart"/>
      <w:r w:rsidRPr="00DA52A9">
        <w:rPr>
          <w:rFonts w:ascii="Times New Roman" w:hAnsi="Times New Roman" w:cs="Times New Roman"/>
          <w:bCs/>
          <w:color w:val="111111"/>
          <w:sz w:val="28"/>
          <w:szCs w:val="28"/>
        </w:rPr>
        <w:t>мо</w:t>
      </w:r>
      <w:proofErr w:type="spellEnd"/>
      <w:r w:rsidRPr="00DA52A9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в виде субсидии на возмещение части затрат, связанных с приобретением субъектами малого и среднего предпринимательства оборудования, оказана 4 субъектам МСП, в сумме 1017,7 тыс. руб.; из бюджета Пермского края - субсидия в целях возмещения части затрат, связанных с осуществлением ими предпринимательской деятельности предоставлена 1 ИП в сумме 451,4 </w:t>
      </w:r>
      <w:proofErr w:type="spellStart"/>
      <w:r w:rsidRPr="00DA52A9">
        <w:rPr>
          <w:rFonts w:ascii="Times New Roman" w:hAnsi="Times New Roman" w:cs="Times New Roman"/>
          <w:bCs/>
          <w:color w:val="111111"/>
          <w:sz w:val="28"/>
          <w:szCs w:val="28"/>
        </w:rPr>
        <w:t>тыс.руб</w:t>
      </w:r>
      <w:proofErr w:type="spellEnd"/>
      <w:r w:rsidRPr="00DA52A9">
        <w:rPr>
          <w:rFonts w:ascii="Times New Roman" w:hAnsi="Times New Roman" w:cs="Times New Roman"/>
          <w:bCs/>
          <w:color w:val="111111"/>
          <w:sz w:val="28"/>
          <w:szCs w:val="28"/>
        </w:rPr>
        <w:t>.</w:t>
      </w:r>
    </w:p>
    <w:p w14:paraId="40F3F80C" w14:textId="77777777" w:rsidR="00DA52A9" w:rsidRPr="00DA52A9" w:rsidRDefault="00DA52A9" w:rsidP="00DA52A9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DA52A9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В 2022 году: финансовая поддержка виде субсидии на возмещение части затрат, связанных с приобретением субъектами малого и среднего предпринимательства оборудования, оказана 4 субъектам МСП, в сумме 735,0  тыс. руб.; из бюджета Пермского края -  получили грант в виде субсидии  субъектам малого и среднего предпринимательства, созданными физическими лицами в возрасте до 25 лет включительно 3 субъекта МСП на общую сумму  1460,0 </w:t>
      </w:r>
      <w:proofErr w:type="spellStart"/>
      <w:r w:rsidRPr="00DA52A9">
        <w:rPr>
          <w:rFonts w:ascii="Times New Roman" w:hAnsi="Times New Roman" w:cs="Times New Roman"/>
          <w:bCs/>
          <w:color w:val="111111"/>
          <w:sz w:val="28"/>
          <w:szCs w:val="28"/>
        </w:rPr>
        <w:t>тыс.руб</w:t>
      </w:r>
      <w:proofErr w:type="spellEnd"/>
      <w:r w:rsidRPr="00DA52A9">
        <w:rPr>
          <w:rFonts w:ascii="Times New Roman" w:hAnsi="Times New Roman" w:cs="Times New Roman"/>
          <w:bCs/>
          <w:color w:val="111111"/>
          <w:sz w:val="28"/>
          <w:szCs w:val="28"/>
        </w:rPr>
        <w:t>.</w:t>
      </w:r>
    </w:p>
    <w:p w14:paraId="6A7FCC35" w14:textId="77777777" w:rsidR="00DA52A9" w:rsidRPr="00DA52A9" w:rsidRDefault="00DA52A9" w:rsidP="00DA52A9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DA52A9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В 2023 году: финансовая поддержка виде субсидии на возмещение части затрат, связанных с приобретением субъектами малого и среднего предпринимательства оборудования, оказана 1 субъекту МСП, в сумме 156,95  тыс. руб.; из бюджета Пермского края -  получили грант в виде субсидии  субъектам малого и среднего предпринимательства, созданными физическими лицами в возрасте до 25 лет включительно 9 субъектов МСП на общую сумму  4 171,7 </w:t>
      </w:r>
      <w:proofErr w:type="spellStart"/>
      <w:r w:rsidRPr="00DA52A9">
        <w:rPr>
          <w:rFonts w:ascii="Times New Roman" w:hAnsi="Times New Roman" w:cs="Times New Roman"/>
          <w:bCs/>
          <w:color w:val="111111"/>
          <w:sz w:val="28"/>
          <w:szCs w:val="28"/>
        </w:rPr>
        <w:t>тыс.руб</w:t>
      </w:r>
      <w:proofErr w:type="spellEnd"/>
      <w:r w:rsidRPr="00DA52A9">
        <w:rPr>
          <w:rFonts w:ascii="Times New Roman" w:hAnsi="Times New Roman" w:cs="Times New Roman"/>
          <w:bCs/>
          <w:color w:val="111111"/>
          <w:sz w:val="28"/>
          <w:szCs w:val="28"/>
        </w:rPr>
        <w:t>.</w:t>
      </w:r>
    </w:p>
    <w:p w14:paraId="43CA0404" w14:textId="77777777" w:rsidR="00DA52A9" w:rsidRPr="00DA52A9" w:rsidRDefault="00DA52A9" w:rsidP="00DA52A9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DA52A9">
        <w:rPr>
          <w:rFonts w:ascii="Times New Roman" w:hAnsi="Times New Roman" w:cs="Times New Roman"/>
          <w:bCs/>
          <w:color w:val="111111"/>
          <w:sz w:val="28"/>
          <w:szCs w:val="28"/>
        </w:rPr>
        <w:lastRenderedPageBreak/>
        <w:t>4. В период с 2021 по 2023 годы для СМСП были проведены следующие мероприятия:</w:t>
      </w:r>
    </w:p>
    <w:p w14:paraId="3808E379" w14:textId="77777777" w:rsidR="00DA52A9" w:rsidRPr="00DA52A9" w:rsidRDefault="00DA52A9" w:rsidP="00DA52A9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DA52A9">
        <w:rPr>
          <w:rFonts w:ascii="Times New Roman" w:hAnsi="Times New Roman" w:cs="Times New Roman"/>
          <w:bCs/>
          <w:color w:val="111111"/>
          <w:sz w:val="28"/>
          <w:szCs w:val="28"/>
        </w:rPr>
        <w:t>день предпринимателя;</w:t>
      </w:r>
    </w:p>
    <w:p w14:paraId="480B6083" w14:textId="77777777" w:rsidR="00DA52A9" w:rsidRPr="00DA52A9" w:rsidRDefault="00DA52A9" w:rsidP="00DA52A9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DA52A9">
        <w:rPr>
          <w:rFonts w:ascii="Times New Roman" w:hAnsi="Times New Roman" w:cs="Times New Roman"/>
          <w:bCs/>
          <w:color w:val="111111"/>
          <w:sz w:val="28"/>
          <w:szCs w:val="28"/>
        </w:rPr>
        <w:t>краевой форум предпринимателей «Дни пермского бизнеса»;</w:t>
      </w:r>
    </w:p>
    <w:p w14:paraId="77826D55" w14:textId="77777777" w:rsidR="00DA52A9" w:rsidRPr="00DA52A9" w:rsidRDefault="00DA52A9" w:rsidP="00DA52A9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DA52A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окружной конкурс «Предприниматель года» </w:t>
      </w:r>
    </w:p>
    <w:p w14:paraId="61A95DB9" w14:textId="77777777" w:rsidR="00DA52A9" w:rsidRPr="00DA52A9" w:rsidRDefault="00DA52A9" w:rsidP="00DA52A9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DA52A9">
        <w:rPr>
          <w:rFonts w:ascii="Times New Roman" w:hAnsi="Times New Roman" w:cs="Times New Roman"/>
          <w:bCs/>
          <w:color w:val="111111"/>
          <w:sz w:val="28"/>
          <w:szCs w:val="28"/>
        </w:rPr>
        <w:t>региональная дискуссия на тему «Реализация национальных проектов в Пермском крае»;</w:t>
      </w:r>
    </w:p>
    <w:p w14:paraId="397D682F" w14:textId="77777777" w:rsidR="00DA52A9" w:rsidRPr="00DA52A9" w:rsidRDefault="00DA52A9" w:rsidP="00DA52A9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DA52A9">
        <w:rPr>
          <w:rFonts w:ascii="Times New Roman" w:hAnsi="Times New Roman" w:cs="Times New Roman"/>
          <w:bCs/>
          <w:color w:val="111111"/>
          <w:sz w:val="28"/>
          <w:szCs w:val="28"/>
        </w:rPr>
        <w:t>краевой форум предпринимателей «Дни пермского бизнеса»;</w:t>
      </w:r>
    </w:p>
    <w:p w14:paraId="1B12B515" w14:textId="77777777" w:rsidR="00DA52A9" w:rsidRPr="00DA52A9" w:rsidRDefault="00DA52A9" w:rsidP="00DA52A9">
      <w:pPr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DA52A9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учебные семинары; </w:t>
      </w:r>
    </w:p>
    <w:p w14:paraId="37B9B095" w14:textId="77777777" w:rsidR="00DA52A9" w:rsidRPr="00DA52A9" w:rsidRDefault="00DA52A9" w:rsidP="00DA52A9">
      <w:pPr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DA52A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ежегодно проходит и конкурс на лучшее </w:t>
      </w:r>
      <w:proofErr w:type="gramStart"/>
      <w:r w:rsidRPr="00DA52A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оформление  предприятий</w:t>
      </w:r>
      <w:proofErr w:type="gramEnd"/>
      <w:r w:rsidRPr="00DA52A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организаций и учреждений к Новому году;</w:t>
      </w:r>
      <w:r w:rsidRPr="00DA52A9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14:paraId="69B828AE" w14:textId="77777777" w:rsidR="00DA52A9" w:rsidRPr="00DA52A9" w:rsidRDefault="00DA52A9" w:rsidP="00DA52A9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DA52A9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встреча с уполномоченным по защите прав предпринимателей в Пермском крае, с помощником уполномоченного по защите прав предпринимателей в Бардымском муниципальном округе, с представителями Межрайонной ИФНС № 18 по Пермскому краю, с представителями ГБУ «ФКП Росреестра» по Пермскому краю, представителями Министерства промышленности и торговли Пермского края, Министерства экономического развития и инвестиций </w:t>
      </w:r>
      <w:proofErr w:type="spellStart"/>
      <w:r w:rsidRPr="00DA52A9">
        <w:rPr>
          <w:rFonts w:ascii="Times New Roman" w:hAnsi="Times New Roman" w:cs="Times New Roman"/>
          <w:bCs/>
          <w:color w:val="111111"/>
          <w:sz w:val="28"/>
          <w:szCs w:val="28"/>
        </w:rPr>
        <w:t>Пермкого</w:t>
      </w:r>
      <w:proofErr w:type="spellEnd"/>
      <w:r w:rsidRPr="00DA52A9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края, </w:t>
      </w:r>
      <w:r w:rsidRPr="00DA52A9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Pr="00DA52A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 развитию малого и среднего предпринимательства Пермского края</w:t>
      </w:r>
      <w:r w:rsidRPr="00DA52A9">
        <w:rPr>
          <w:rFonts w:ascii="Times New Roman" w:hAnsi="Times New Roman" w:cs="Times New Roman"/>
          <w:bCs/>
          <w:color w:val="111111"/>
          <w:sz w:val="28"/>
          <w:szCs w:val="28"/>
        </w:rPr>
        <w:t>, Агентства инвестиционного развития Пермского края; встреча с министром агропромышленного комплекса Пермского края, с депутатами Государственной Думы Федерального Собрания Российской Федерации.</w:t>
      </w:r>
    </w:p>
    <w:p w14:paraId="58FD9245" w14:textId="77777777" w:rsidR="00DA52A9" w:rsidRPr="00DA52A9" w:rsidRDefault="00DA52A9" w:rsidP="00DA52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E152F6" w14:textId="77777777" w:rsidR="00DA52A9" w:rsidRPr="00DA52A9" w:rsidRDefault="00DA52A9" w:rsidP="00DA52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>Общий объем привлеченных финансовых средств в виде государственной поддержки субъектам малого и среднего предпринимательства из бюджета всех уровней составил:</w:t>
      </w:r>
    </w:p>
    <w:p w14:paraId="69385E70" w14:textId="77777777" w:rsidR="00DA52A9" w:rsidRPr="00DA52A9" w:rsidRDefault="00DA52A9" w:rsidP="00DA52A9">
      <w:pPr>
        <w:pStyle w:val="aff0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b/>
          <w:sz w:val="28"/>
          <w:szCs w:val="28"/>
        </w:rPr>
        <w:t xml:space="preserve">2021 год – 41,2 </w:t>
      </w:r>
      <w:proofErr w:type="spellStart"/>
      <w:r w:rsidRPr="00DA52A9">
        <w:rPr>
          <w:rFonts w:ascii="Times New Roman" w:hAnsi="Times New Roman" w:cs="Times New Roman"/>
          <w:b/>
          <w:sz w:val="28"/>
          <w:szCs w:val="28"/>
        </w:rPr>
        <w:t>млн.руб</w:t>
      </w:r>
      <w:proofErr w:type="spellEnd"/>
      <w:r w:rsidRPr="00DA52A9">
        <w:rPr>
          <w:rFonts w:ascii="Times New Roman" w:hAnsi="Times New Roman" w:cs="Times New Roman"/>
          <w:b/>
          <w:sz w:val="28"/>
          <w:szCs w:val="28"/>
        </w:rPr>
        <w:t>., из них</w:t>
      </w:r>
      <w:r w:rsidRPr="00DA52A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28BDBEF" w14:textId="77777777" w:rsidR="00DA52A9" w:rsidRPr="00DA52A9" w:rsidRDefault="00DA52A9" w:rsidP="00DA52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 xml:space="preserve">34,9 </w:t>
      </w:r>
      <w:proofErr w:type="spellStart"/>
      <w:r w:rsidRPr="00DA52A9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DA52A9">
        <w:rPr>
          <w:rFonts w:ascii="Times New Roman" w:hAnsi="Times New Roman" w:cs="Times New Roman"/>
          <w:sz w:val="28"/>
          <w:szCs w:val="28"/>
        </w:rPr>
        <w:t>. –при поддержке Министерства агропромышленного комплекса Пермского края;</w:t>
      </w:r>
    </w:p>
    <w:p w14:paraId="3A813338" w14:textId="77777777" w:rsidR="00DA52A9" w:rsidRPr="00DA52A9" w:rsidRDefault="00DA52A9" w:rsidP="00DA52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 xml:space="preserve">0,5 </w:t>
      </w:r>
      <w:proofErr w:type="spellStart"/>
      <w:r w:rsidRPr="00DA52A9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DA52A9">
        <w:rPr>
          <w:rFonts w:ascii="Times New Roman" w:hAnsi="Times New Roman" w:cs="Times New Roman"/>
          <w:sz w:val="28"/>
          <w:szCs w:val="28"/>
        </w:rPr>
        <w:t>. – при поддержке Агентства по развитию МСП Пермского края;</w:t>
      </w:r>
    </w:p>
    <w:p w14:paraId="0996CB8E" w14:textId="77777777" w:rsidR="00DA52A9" w:rsidRPr="00DA52A9" w:rsidRDefault="00DA52A9" w:rsidP="00DA52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>2,5 млн. руб.- мера социальной поддержки «Социальный контракт» при поддержке Министерства социального развития Пермского края;</w:t>
      </w:r>
    </w:p>
    <w:p w14:paraId="790BC2C0" w14:textId="77777777" w:rsidR="00DA52A9" w:rsidRPr="00DA52A9" w:rsidRDefault="00DA52A9" w:rsidP="00DA52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 xml:space="preserve">3,3 млн. руб. </w:t>
      </w:r>
      <w:proofErr w:type="gramStart"/>
      <w:r w:rsidRPr="00DA52A9">
        <w:rPr>
          <w:rFonts w:ascii="Times New Roman" w:hAnsi="Times New Roman" w:cs="Times New Roman"/>
          <w:sz w:val="28"/>
          <w:szCs w:val="28"/>
        </w:rPr>
        <w:t>-  средства</w:t>
      </w:r>
      <w:proofErr w:type="gramEnd"/>
      <w:r w:rsidRPr="00DA52A9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округа.</w:t>
      </w:r>
    </w:p>
    <w:p w14:paraId="533B3A7B" w14:textId="77777777" w:rsidR="00DA52A9" w:rsidRPr="00DA52A9" w:rsidRDefault="00DA52A9" w:rsidP="00DA52A9">
      <w:pPr>
        <w:pStyle w:val="aff0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b/>
          <w:sz w:val="28"/>
          <w:szCs w:val="28"/>
        </w:rPr>
        <w:t xml:space="preserve">2022год – 56,8 </w:t>
      </w:r>
      <w:proofErr w:type="spellStart"/>
      <w:proofErr w:type="gramStart"/>
      <w:r w:rsidRPr="00DA52A9">
        <w:rPr>
          <w:rFonts w:ascii="Times New Roman" w:hAnsi="Times New Roman" w:cs="Times New Roman"/>
          <w:b/>
          <w:sz w:val="28"/>
          <w:szCs w:val="28"/>
        </w:rPr>
        <w:t>млн.руб</w:t>
      </w:r>
      <w:proofErr w:type="spellEnd"/>
      <w:proofErr w:type="gramEnd"/>
      <w:r w:rsidRPr="00DA52A9">
        <w:rPr>
          <w:rFonts w:ascii="Times New Roman" w:hAnsi="Times New Roman" w:cs="Times New Roman"/>
          <w:b/>
          <w:sz w:val="28"/>
          <w:szCs w:val="28"/>
        </w:rPr>
        <w:t>, из них:</w:t>
      </w:r>
    </w:p>
    <w:p w14:paraId="223F6EE8" w14:textId="77777777" w:rsidR="00DA52A9" w:rsidRPr="00DA52A9" w:rsidRDefault="00DA52A9" w:rsidP="00DA52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 xml:space="preserve">43,2 </w:t>
      </w:r>
      <w:proofErr w:type="spellStart"/>
      <w:r w:rsidRPr="00DA52A9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DA52A9">
        <w:rPr>
          <w:rFonts w:ascii="Times New Roman" w:hAnsi="Times New Roman" w:cs="Times New Roman"/>
          <w:sz w:val="28"/>
          <w:szCs w:val="28"/>
        </w:rPr>
        <w:t>. –при поддержке Министерства агропромышленного комплекса Пермского края;</w:t>
      </w:r>
    </w:p>
    <w:p w14:paraId="768E752C" w14:textId="77777777" w:rsidR="00DA52A9" w:rsidRPr="00DA52A9" w:rsidRDefault="00DA52A9" w:rsidP="00DA52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 xml:space="preserve">1,5 </w:t>
      </w:r>
      <w:proofErr w:type="spellStart"/>
      <w:r w:rsidRPr="00DA52A9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DA52A9">
        <w:rPr>
          <w:rFonts w:ascii="Times New Roman" w:hAnsi="Times New Roman" w:cs="Times New Roman"/>
          <w:sz w:val="28"/>
          <w:szCs w:val="28"/>
        </w:rPr>
        <w:t>. – при поддержке Агентства по развитию МСП Пермского края;</w:t>
      </w:r>
    </w:p>
    <w:p w14:paraId="52321058" w14:textId="77777777" w:rsidR="00DA52A9" w:rsidRPr="00DA52A9" w:rsidRDefault="00DA52A9" w:rsidP="00DA52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 xml:space="preserve"> 7,3 млн. руб.- мера социальной поддержки «Социальный контракт» при поддержке Министерства социального развития Пермского края;</w:t>
      </w:r>
    </w:p>
    <w:p w14:paraId="65A9E771" w14:textId="77777777" w:rsidR="00DA52A9" w:rsidRPr="00DA52A9" w:rsidRDefault="00DA52A9" w:rsidP="00DA52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 xml:space="preserve">4,8 </w:t>
      </w:r>
      <w:proofErr w:type="spellStart"/>
      <w:r w:rsidRPr="00DA52A9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DA52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A52A9">
        <w:rPr>
          <w:rFonts w:ascii="Times New Roman" w:hAnsi="Times New Roman" w:cs="Times New Roman"/>
          <w:sz w:val="28"/>
          <w:szCs w:val="28"/>
        </w:rPr>
        <w:t>-  средства</w:t>
      </w:r>
      <w:proofErr w:type="gramEnd"/>
      <w:r w:rsidRPr="00DA52A9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округа.</w:t>
      </w:r>
    </w:p>
    <w:p w14:paraId="4220D455" w14:textId="77777777" w:rsidR="00DA52A9" w:rsidRPr="00DA52A9" w:rsidRDefault="00DA52A9" w:rsidP="00DA52A9">
      <w:pPr>
        <w:pStyle w:val="aff0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b/>
          <w:sz w:val="28"/>
          <w:szCs w:val="28"/>
        </w:rPr>
        <w:t xml:space="preserve">2023 год – 41,3 </w:t>
      </w:r>
      <w:proofErr w:type="spellStart"/>
      <w:proofErr w:type="gramStart"/>
      <w:r w:rsidRPr="00DA52A9">
        <w:rPr>
          <w:rFonts w:ascii="Times New Roman" w:hAnsi="Times New Roman" w:cs="Times New Roman"/>
          <w:b/>
          <w:sz w:val="28"/>
          <w:szCs w:val="28"/>
        </w:rPr>
        <w:t>млн.руб</w:t>
      </w:r>
      <w:proofErr w:type="spellEnd"/>
      <w:proofErr w:type="gramEnd"/>
      <w:r w:rsidRPr="00DA52A9">
        <w:rPr>
          <w:rFonts w:ascii="Times New Roman" w:hAnsi="Times New Roman" w:cs="Times New Roman"/>
          <w:b/>
          <w:sz w:val="28"/>
          <w:szCs w:val="28"/>
        </w:rPr>
        <w:t>, из них</w:t>
      </w:r>
      <w:r w:rsidRPr="00DA52A9"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007EAB82" w14:textId="77777777" w:rsidR="00DA52A9" w:rsidRPr="00DA52A9" w:rsidRDefault="00DA52A9" w:rsidP="00DA52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DA52A9">
        <w:rPr>
          <w:rFonts w:ascii="Times New Roman" w:hAnsi="Times New Roman" w:cs="Times New Roman"/>
          <w:b/>
          <w:bCs/>
          <w:sz w:val="28"/>
          <w:szCs w:val="28"/>
        </w:rPr>
        <w:t>23,6 </w:t>
      </w:r>
      <w:proofErr w:type="spellStart"/>
      <w:r w:rsidRPr="00DA52A9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DA52A9">
        <w:rPr>
          <w:rFonts w:ascii="Times New Roman" w:hAnsi="Times New Roman" w:cs="Times New Roman"/>
          <w:sz w:val="28"/>
          <w:szCs w:val="28"/>
        </w:rPr>
        <w:t>. - при поддержке Министерства агропромышленного комплекса Пермского края;</w:t>
      </w:r>
    </w:p>
    <w:p w14:paraId="1686398D" w14:textId="77777777" w:rsidR="00DA52A9" w:rsidRPr="00DA52A9" w:rsidRDefault="00DA52A9" w:rsidP="00DA52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 xml:space="preserve">4,2 </w:t>
      </w:r>
      <w:proofErr w:type="spellStart"/>
      <w:r w:rsidRPr="00DA52A9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DA52A9">
        <w:rPr>
          <w:rFonts w:ascii="Times New Roman" w:hAnsi="Times New Roman" w:cs="Times New Roman"/>
          <w:sz w:val="28"/>
          <w:szCs w:val="28"/>
        </w:rPr>
        <w:t>. – при поддержке Агентства по развитию МСП Пермского края;</w:t>
      </w:r>
    </w:p>
    <w:p w14:paraId="365A86DA" w14:textId="77777777" w:rsidR="00DA52A9" w:rsidRPr="00DA52A9" w:rsidRDefault="00DA52A9" w:rsidP="00DA52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 xml:space="preserve">- </w:t>
      </w:r>
      <w:r w:rsidRPr="00DA52A9">
        <w:rPr>
          <w:rFonts w:ascii="Times New Roman" w:hAnsi="Times New Roman" w:cs="Times New Roman"/>
          <w:b/>
          <w:sz w:val="28"/>
          <w:szCs w:val="28"/>
        </w:rPr>
        <w:t>2,7</w:t>
      </w:r>
      <w:r w:rsidRPr="00DA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2A9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DA52A9">
        <w:rPr>
          <w:rFonts w:ascii="Times New Roman" w:hAnsi="Times New Roman" w:cs="Times New Roman"/>
          <w:sz w:val="28"/>
          <w:szCs w:val="28"/>
        </w:rPr>
        <w:t>. средства Бардымского муниципального округа.</w:t>
      </w:r>
    </w:p>
    <w:p w14:paraId="49F43A1D" w14:textId="77777777" w:rsidR="00DA52A9" w:rsidRPr="00DA52A9" w:rsidRDefault="00DA52A9" w:rsidP="00DA52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 xml:space="preserve">- </w:t>
      </w:r>
      <w:r w:rsidRPr="00DA52A9">
        <w:rPr>
          <w:rFonts w:ascii="Times New Roman" w:hAnsi="Times New Roman" w:cs="Times New Roman"/>
          <w:b/>
          <w:sz w:val="28"/>
          <w:szCs w:val="28"/>
        </w:rPr>
        <w:t>10, 8</w:t>
      </w:r>
      <w:r w:rsidRPr="00DA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2A9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DA52A9">
        <w:rPr>
          <w:rFonts w:ascii="Times New Roman" w:hAnsi="Times New Roman" w:cs="Times New Roman"/>
          <w:sz w:val="28"/>
          <w:szCs w:val="28"/>
        </w:rPr>
        <w:t>.  - мера социальной поддержки «Социальный контракт» при поддержке Министерства социального развития Пермского края.</w:t>
      </w:r>
    </w:p>
    <w:p w14:paraId="396655AF" w14:textId="77777777" w:rsidR="00DA52A9" w:rsidRPr="00DA52A9" w:rsidRDefault="00DA52A9" w:rsidP="00DA52A9">
      <w:pPr>
        <w:spacing w:after="12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5F1EAAD" w14:textId="77777777" w:rsidR="00DA52A9" w:rsidRPr="00DA52A9" w:rsidRDefault="00DA52A9" w:rsidP="00DA52A9">
      <w:pPr>
        <w:spacing w:after="12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C4A8FE" w14:textId="77777777" w:rsidR="00DA52A9" w:rsidRPr="00DA52A9" w:rsidRDefault="00DA52A9" w:rsidP="00DA52A9">
      <w:pPr>
        <w:spacing w:after="12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F93F051" w14:textId="77777777" w:rsidR="00DA52A9" w:rsidRPr="00DA52A9" w:rsidRDefault="00DA52A9" w:rsidP="00DA52A9">
      <w:pPr>
        <w:spacing w:after="12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977174F" w14:textId="77777777" w:rsidR="00DA52A9" w:rsidRPr="00DA52A9" w:rsidRDefault="00DA52A9" w:rsidP="00DA52A9">
      <w:pPr>
        <w:spacing w:after="12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8C62144" w14:textId="77777777" w:rsidR="00DA52A9" w:rsidRPr="00DA52A9" w:rsidRDefault="00DA52A9" w:rsidP="00DA52A9">
      <w:pPr>
        <w:spacing w:after="12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F7194C" w14:textId="77777777" w:rsidR="00DA52A9" w:rsidRPr="00DA52A9" w:rsidRDefault="00DA52A9" w:rsidP="00DA52A9">
      <w:pPr>
        <w:spacing w:after="12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9927284" w14:textId="77777777" w:rsidR="00DA52A9" w:rsidRPr="00DA52A9" w:rsidRDefault="00DA52A9" w:rsidP="00DA52A9">
      <w:pPr>
        <w:spacing w:after="12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EF72341" w14:textId="77777777" w:rsidR="00DA52A9" w:rsidRPr="00DA52A9" w:rsidRDefault="00DA52A9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DA52A9" w:rsidRPr="00DA52A9" w:rsidSect="006F4F6A">
      <w:headerReference w:type="default" r:id="rId9"/>
      <w:pgSz w:w="11906" w:h="16838"/>
      <w:pgMar w:top="1134" w:right="56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14516" w14:textId="77777777" w:rsidR="00897C7C" w:rsidRDefault="00897C7C" w:rsidP="00C80F86">
      <w:pPr>
        <w:spacing w:after="0" w:line="240" w:lineRule="auto"/>
      </w:pPr>
      <w:r>
        <w:separator/>
      </w:r>
    </w:p>
  </w:endnote>
  <w:endnote w:type="continuationSeparator" w:id="0">
    <w:p w14:paraId="31E2970F" w14:textId="77777777" w:rsidR="00897C7C" w:rsidRDefault="00897C7C" w:rsidP="00C8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2D34" w14:textId="77777777" w:rsidR="00897C7C" w:rsidRDefault="00897C7C" w:rsidP="00C80F86">
      <w:pPr>
        <w:spacing w:after="0" w:line="240" w:lineRule="auto"/>
      </w:pPr>
      <w:r>
        <w:separator/>
      </w:r>
    </w:p>
  </w:footnote>
  <w:footnote w:type="continuationSeparator" w:id="0">
    <w:p w14:paraId="0BE719D0" w14:textId="77777777" w:rsidR="00897C7C" w:rsidRDefault="00897C7C" w:rsidP="00C8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01B5" w14:textId="77777777" w:rsidR="003336BE" w:rsidRDefault="003336BE" w:rsidP="003336BE">
    <w:pPr>
      <w:pStyle w:val="af0"/>
      <w:framePr w:wrap="around" w:vAnchor="text" w:hAnchor="margin" w:xAlign="center" w:y="1"/>
      <w:rPr>
        <w:rStyle w:val="af3"/>
      </w:rPr>
    </w:pPr>
  </w:p>
  <w:p w14:paraId="471160DC" w14:textId="77777777" w:rsidR="003336BE" w:rsidRDefault="003336BE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multilevel"/>
    <w:tmpl w:val="23A4ACE6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 w15:restartNumberingAfterBreak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9D26EBC"/>
    <w:multiLevelType w:val="hybridMultilevel"/>
    <w:tmpl w:val="DB1C78C0"/>
    <w:lvl w:ilvl="0" w:tplc="C8F4E1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C75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20ED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60F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D8E7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820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89B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A6BE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6B3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674DD"/>
    <w:multiLevelType w:val="hybridMultilevel"/>
    <w:tmpl w:val="1638CBEC"/>
    <w:lvl w:ilvl="0" w:tplc="CEDA3C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EE3D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87D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A45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2EE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2837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2EA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FE5C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A45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E4150"/>
    <w:multiLevelType w:val="hybridMultilevel"/>
    <w:tmpl w:val="EF564D90"/>
    <w:lvl w:ilvl="0" w:tplc="056AEE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DF7D38"/>
    <w:multiLevelType w:val="hybridMultilevel"/>
    <w:tmpl w:val="D2CEB08A"/>
    <w:lvl w:ilvl="0" w:tplc="7040D1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B1D2473"/>
    <w:multiLevelType w:val="hybridMultilevel"/>
    <w:tmpl w:val="2DAA2670"/>
    <w:lvl w:ilvl="0" w:tplc="17903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09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66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CC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CF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AC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AC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4A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E2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0D05AD4"/>
    <w:multiLevelType w:val="hybridMultilevel"/>
    <w:tmpl w:val="08E6C086"/>
    <w:lvl w:ilvl="0" w:tplc="1FFA380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181265"/>
    <w:multiLevelType w:val="hybridMultilevel"/>
    <w:tmpl w:val="B640688A"/>
    <w:lvl w:ilvl="0" w:tplc="D51C43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290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48C2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A65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681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B68F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081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C40D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08A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30ABA"/>
    <w:multiLevelType w:val="hybridMultilevel"/>
    <w:tmpl w:val="C71A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D29FA"/>
    <w:multiLevelType w:val="hybridMultilevel"/>
    <w:tmpl w:val="410830CA"/>
    <w:lvl w:ilvl="0" w:tplc="338CEC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DEF9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0CA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36B0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9C38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66C5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80F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F2D0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664C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D4A5B"/>
    <w:multiLevelType w:val="multilevel"/>
    <w:tmpl w:val="8ED8686E"/>
    <w:lvl w:ilvl="0">
      <w:start w:val="1"/>
      <w:numFmt w:val="decimal"/>
      <w:lvlText w:val="%1."/>
      <w:lvlJc w:val="left"/>
      <w:pPr>
        <w:ind w:left="1935" w:hanging="1215"/>
      </w:pPr>
      <w:rPr>
        <w:rFonts w:eastAsia="Calibri" w:hint="default"/>
        <w:i w:val="0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4F3D2A3B"/>
    <w:multiLevelType w:val="hybridMultilevel"/>
    <w:tmpl w:val="D0DC2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61EB4FB1"/>
    <w:multiLevelType w:val="hybridMultilevel"/>
    <w:tmpl w:val="C0D2C526"/>
    <w:lvl w:ilvl="0" w:tplc="E4567B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6" w15:restartNumberingAfterBreak="0">
    <w:nsid w:val="61F84030"/>
    <w:multiLevelType w:val="hybridMultilevel"/>
    <w:tmpl w:val="8B3AADF8"/>
    <w:lvl w:ilvl="0" w:tplc="E2FC98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8A970FB"/>
    <w:multiLevelType w:val="multilevel"/>
    <w:tmpl w:val="9EDA94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AE06741"/>
    <w:multiLevelType w:val="hybridMultilevel"/>
    <w:tmpl w:val="EF564D90"/>
    <w:lvl w:ilvl="0" w:tplc="056AEE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5C417E"/>
    <w:multiLevelType w:val="multilevel"/>
    <w:tmpl w:val="888C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7A2EC9"/>
    <w:multiLevelType w:val="hybridMultilevel"/>
    <w:tmpl w:val="E758A330"/>
    <w:lvl w:ilvl="0" w:tplc="73EC7D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CA41DA"/>
    <w:multiLevelType w:val="hybridMultilevel"/>
    <w:tmpl w:val="F934CCA0"/>
    <w:lvl w:ilvl="0" w:tplc="935A4F94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12"/>
  </w:num>
  <w:num w:numId="5">
    <w:abstractNumId w:val="17"/>
  </w:num>
  <w:num w:numId="6">
    <w:abstractNumId w:val="13"/>
  </w:num>
  <w:num w:numId="7">
    <w:abstractNumId w:val="21"/>
  </w:num>
  <w:num w:numId="8">
    <w:abstractNumId w:val="14"/>
  </w:num>
  <w:num w:numId="9">
    <w:abstractNumId w:val="1"/>
  </w:num>
  <w:num w:numId="10">
    <w:abstractNumId w:val="15"/>
  </w:num>
  <w:num w:numId="11">
    <w:abstractNumId w:val="11"/>
  </w:num>
  <w:num w:numId="12">
    <w:abstractNumId w:val="20"/>
  </w:num>
  <w:num w:numId="13">
    <w:abstractNumId w:val="0"/>
  </w:num>
  <w:num w:numId="14">
    <w:abstractNumId w:val="7"/>
  </w:num>
  <w:num w:numId="15">
    <w:abstractNumId w:val="6"/>
  </w:num>
  <w:num w:numId="16">
    <w:abstractNumId w:val="2"/>
  </w:num>
  <w:num w:numId="17">
    <w:abstractNumId w:val="9"/>
  </w:num>
  <w:num w:numId="18">
    <w:abstractNumId w:val="10"/>
  </w:num>
  <w:num w:numId="19">
    <w:abstractNumId w:val="8"/>
  </w:num>
  <w:num w:numId="20">
    <w:abstractNumId w:val="3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C61"/>
    <w:rsid w:val="00012133"/>
    <w:rsid w:val="00020346"/>
    <w:rsid w:val="00026617"/>
    <w:rsid w:val="0002792D"/>
    <w:rsid w:val="000305AD"/>
    <w:rsid w:val="00031122"/>
    <w:rsid w:val="00031B6C"/>
    <w:rsid w:val="00036E21"/>
    <w:rsid w:val="00040DCB"/>
    <w:rsid w:val="00065816"/>
    <w:rsid w:val="00072783"/>
    <w:rsid w:val="00080F1E"/>
    <w:rsid w:val="00087335"/>
    <w:rsid w:val="00096406"/>
    <w:rsid w:val="00097546"/>
    <w:rsid w:val="00097832"/>
    <w:rsid w:val="000A0958"/>
    <w:rsid w:val="000B4FBA"/>
    <w:rsid w:val="000C16D9"/>
    <w:rsid w:val="000C5554"/>
    <w:rsid w:val="000D0413"/>
    <w:rsid w:val="000D1B5A"/>
    <w:rsid w:val="000D3254"/>
    <w:rsid w:val="000D5ADC"/>
    <w:rsid w:val="000E43E4"/>
    <w:rsid w:val="000E6666"/>
    <w:rsid w:val="000F2603"/>
    <w:rsid w:val="0010116E"/>
    <w:rsid w:val="001126A1"/>
    <w:rsid w:val="00120022"/>
    <w:rsid w:val="00121D53"/>
    <w:rsid w:val="00133C7B"/>
    <w:rsid w:val="0014491A"/>
    <w:rsid w:val="00145EDC"/>
    <w:rsid w:val="00151CEA"/>
    <w:rsid w:val="00152CAA"/>
    <w:rsid w:val="00153B7C"/>
    <w:rsid w:val="00165107"/>
    <w:rsid w:val="00180B3E"/>
    <w:rsid w:val="001A0977"/>
    <w:rsid w:val="001D02D6"/>
    <w:rsid w:val="001F4416"/>
    <w:rsid w:val="00200099"/>
    <w:rsid w:val="00202657"/>
    <w:rsid w:val="00202E2B"/>
    <w:rsid w:val="00227A96"/>
    <w:rsid w:val="00245565"/>
    <w:rsid w:val="00262244"/>
    <w:rsid w:val="0027235E"/>
    <w:rsid w:val="00285705"/>
    <w:rsid w:val="0029433C"/>
    <w:rsid w:val="00294F81"/>
    <w:rsid w:val="002A5AF9"/>
    <w:rsid w:val="002A631C"/>
    <w:rsid w:val="002C1C19"/>
    <w:rsid w:val="002E63FA"/>
    <w:rsid w:val="0031023C"/>
    <w:rsid w:val="00311E73"/>
    <w:rsid w:val="00314C57"/>
    <w:rsid w:val="003214DE"/>
    <w:rsid w:val="00330055"/>
    <w:rsid w:val="00330621"/>
    <w:rsid w:val="003336BE"/>
    <w:rsid w:val="00340883"/>
    <w:rsid w:val="003468CD"/>
    <w:rsid w:val="0035580E"/>
    <w:rsid w:val="00365133"/>
    <w:rsid w:val="00375B1C"/>
    <w:rsid w:val="00377A59"/>
    <w:rsid w:val="0038550F"/>
    <w:rsid w:val="00385A66"/>
    <w:rsid w:val="003B1C0A"/>
    <w:rsid w:val="003B5D51"/>
    <w:rsid w:val="003C148E"/>
    <w:rsid w:val="003D070F"/>
    <w:rsid w:val="003D3463"/>
    <w:rsid w:val="003F0E86"/>
    <w:rsid w:val="0040317C"/>
    <w:rsid w:val="00410586"/>
    <w:rsid w:val="00422FF6"/>
    <w:rsid w:val="00445C94"/>
    <w:rsid w:val="00456B3F"/>
    <w:rsid w:val="0046052D"/>
    <w:rsid w:val="00464DB1"/>
    <w:rsid w:val="00473546"/>
    <w:rsid w:val="0047724A"/>
    <w:rsid w:val="00485FDD"/>
    <w:rsid w:val="004929D2"/>
    <w:rsid w:val="0049642F"/>
    <w:rsid w:val="00496ED7"/>
    <w:rsid w:val="004A5299"/>
    <w:rsid w:val="004B58B2"/>
    <w:rsid w:val="004D362A"/>
    <w:rsid w:val="004E0BF7"/>
    <w:rsid w:val="004E2E7B"/>
    <w:rsid w:val="004F2101"/>
    <w:rsid w:val="005023F0"/>
    <w:rsid w:val="00506D9A"/>
    <w:rsid w:val="00510993"/>
    <w:rsid w:val="00511B00"/>
    <w:rsid w:val="00527E97"/>
    <w:rsid w:val="00535F0C"/>
    <w:rsid w:val="00541479"/>
    <w:rsid w:val="005713C6"/>
    <w:rsid w:val="005866D7"/>
    <w:rsid w:val="0059705B"/>
    <w:rsid w:val="005A2971"/>
    <w:rsid w:val="005A3242"/>
    <w:rsid w:val="005A5E5C"/>
    <w:rsid w:val="005A7009"/>
    <w:rsid w:val="005B1B31"/>
    <w:rsid w:val="005D07EC"/>
    <w:rsid w:val="005D1A04"/>
    <w:rsid w:val="005D2FD3"/>
    <w:rsid w:val="005D3EDB"/>
    <w:rsid w:val="005D578F"/>
    <w:rsid w:val="005D598D"/>
    <w:rsid w:val="005E6350"/>
    <w:rsid w:val="005F0347"/>
    <w:rsid w:val="005F6F99"/>
    <w:rsid w:val="005F754B"/>
    <w:rsid w:val="00612F57"/>
    <w:rsid w:val="00617947"/>
    <w:rsid w:val="0062320F"/>
    <w:rsid w:val="00637A02"/>
    <w:rsid w:val="00644EE8"/>
    <w:rsid w:val="00653111"/>
    <w:rsid w:val="00653234"/>
    <w:rsid w:val="00690FF5"/>
    <w:rsid w:val="006957B4"/>
    <w:rsid w:val="006A0FE0"/>
    <w:rsid w:val="006A4F76"/>
    <w:rsid w:val="006B27CD"/>
    <w:rsid w:val="006C605D"/>
    <w:rsid w:val="006D01B9"/>
    <w:rsid w:val="006D6256"/>
    <w:rsid w:val="006E449D"/>
    <w:rsid w:val="006F0A80"/>
    <w:rsid w:val="006F3B87"/>
    <w:rsid w:val="006F4F6A"/>
    <w:rsid w:val="007217B3"/>
    <w:rsid w:val="00724DD3"/>
    <w:rsid w:val="007275AC"/>
    <w:rsid w:val="0073343F"/>
    <w:rsid w:val="007352C8"/>
    <w:rsid w:val="007360E1"/>
    <w:rsid w:val="00736A1B"/>
    <w:rsid w:val="00742830"/>
    <w:rsid w:val="00757CC0"/>
    <w:rsid w:val="0076211D"/>
    <w:rsid w:val="0077577B"/>
    <w:rsid w:val="0078359C"/>
    <w:rsid w:val="007B1DCB"/>
    <w:rsid w:val="007B77EC"/>
    <w:rsid w:val="007C16AF"/>
    <w:rsid w:val="007D227D"/>
    <w:rsid w:val="007E61F9"/>
    <w:rsid w:val="007F4834"/>
    <w:rsid w:val="00804293"/>
    <w:rsid w:val="00810C90"/>
    <w:rsid w:val="00822827"/>
    <w:rsid w:val="00826016"/>
    <w:rsid w:val="00833A3F"/>
    <w:rsid w:val="008419B3"/>
    <w:rsid w:val="008461D0"/>
    <w:rsid w:val="00846E23"/>
    <w:rsid w:val="00851B4C"/>
    <w:rsid w:val="00855A05"/>
    <w:rsid w:val="008656B1"/>
    <w:rsid w:val="00865B95"/>
    <w:rsid w:val="00881E4B"/>
    <w:rsid w:val="00884A3F"/>
    <w:rsid w:val="00885CBB"/>
    <w:rsid w:val="008862D3"/>
    <w:rsid w:val="008906AF"/>
    <w:rsid w:val="008911E0"/>
    <w:rsid w:val="00897C7C"/>
    <w:rsid w:val="008A03A6"/>
    <w:rsid w:val="008A3CD3"/>
    <w:rsid w:val="008B42B0"/>
    <w:rsid w:val="008B49B7"/>
    <w:rsid w:val="008C7941"/>
    <w:rsid w:val="008C7981"/>
    <w:rsid w:val="008E0607"/>
    <w:rsid w:val="008F3B76"/>
    <w:rsid w:val="009012AF"/>
    <w:rsid w:val="00902CB6"/>
    <w:rsid w:val="00915427"/>
    <w:rsid w:val="0091583B"/>
    <w:rsid w:val="00943A55"/>
    <w:rsid w:val="009458F5"/>
    <w:rsid w:val="00946746"/>
    <w:rsid w:val="00972016"/>
    <w:rsid w:val="00975354"/>
    <w:rsid w:val="00975825"/>
    <w:rsid w:val="009841F0"/>
    <w:rsid w:val="00985778"/>
    <w:rsid w:val="009A145F"/>
    <w:rsid w:val="009C032B"/>
    <w:rsid w:val="009C0E68"/>
    <w:rsid w:val="009D2C39"/>
    <w:rsid w:val="009F4D36"/>
    <w:rsid w:val="00A06DCC"/>
    <w:rsid w:val="00A10CE3"/>
    <w:rsid w:val="00A27AA8"/>
    <w:rsid w:val="00A37E58"/>
    <w:rsid w:val="00A40B6A"/>
    <w:rsid w:val="00A519AA"/>
    <w:rsid w:val="00A53E94"/>
    <w:rsid w:val="00A54520"/>
    <w:rsid w:val="00A54643"/>
    <w:rsid w:val="00A54AE0"/>
    <w:rsid w:val="00A54BC8"/>
    <w:rsid w:val="00A61316"/>
    <w:rsid w:val="00A8741C"/>
    <w:rsid w:val="00AA7374"/>
    <w:rsid w:val="00AB724B"/>
    <w:rsid w:val="00AD6BD7"/>
    <w:rsid w:val="00AE03EC"/>
    <w:rsid w:val="00AE78DA"/>
    <w:rsid w:val="00AF02AD"/>
    <w:rsid w:val="00AF0EB3"/>
    <w:rsid w:val="00AF5F3A"/>
    <w:rsid w:val="00B02D9E"/>
    <w:rsid w:val="00B0544A"/>
    <w:rsid w:val="00B14510"/>
    <w:rsid w:val="00B1467F"/>
    <w:rsid w:val="00B23BB2"/>
    <w:rsid w:val="00B40384"/>
    <w:rsid w:val="00B477BD"/>
    <w:rsid w:val="00B54F55"/>
    <w:rsid w:val="00B63AD8"/>
    <w:rsid w:val="00B64C21"/>
    <w:rsid w:val="00B71972"/>
    <w:rsid w:val="00B92E2C"/>
    <w:rsid w:val="00BA50AB"/>
    <w:rsid w:val="00BB0266"/>
    <w:rsid w:val="00BB1455"/>
    <w:rsid w:val="00BB153D"/>
    <w:rsid w:val="00BB4F24"/>
    <w:rsid w:val="00BD0C61"/>
    <w:rsid w:val="00BD2927"/>
    <w:rsid w:val="00BD6C0D"/>
    <w:rsid w:val="00BD6D60"/>
    <w:rsid w:val="00BE41C9"/>
    <w:rsid w:val="00C010A9"/>
    <w:rsid w:val="00C053E0"/>
    <w:rsid w:val="00C138C8"/>
    <w:rsid w:val="00C16CD5"/>
    <w:rsid w:val="00C16E00"/>
    <w:rsid w:val="00C178BA"/>
    <w:rsid w:val="00C261F9"/>
    <w:rsid w:val="00C42F40"/>
    <w:rsid w:val="00C43557"/>
    <w:rsid w:val="00C4636B"/>
    <w:rsid w:val="00C526AB"/>
    <w:rsid w:val="00C67E59"/>
    <w:rsid w:val="00C80F86"/>
    <w:rsid w:val="00C82496"/>
    <w:rsid w:val="00C944D9"/>
    <w:rsid w:val="00CA18E0"/>
    <w:rsid w:val="00CE0DAF"/>
    <w:rsid w:val="00CE15DB"/>
    <w:rsid w:val="00CE5E4B"/>
    <w:rsid w:val="00CF04B7"/>
    <w:rsid w:val="00D020C0"/>
    <w:rsid w:val="00D12689"/>
    <w:rsid w:val="00D1610F"/>
    <w:rsid w:val="00D25A98"/>
    <w:rsid w:val="00D2737F"/>
    <w:rsid w:val="00D353F4"/>
    <w:rsid w:val="00D444E8"/>
    <w:rsid w:val="00D526B1"/>
    <w:rsid w:val="00D57993"/>
    <w:rsid w:val="00D67DB0"/>
    <w:rsid w:val="00D7517B"/>
    <w:rsid w:val="00DA1853"/>
    <w:rsid w:val="00DA52A9"/>
    <w:rsid w:val="00DC158C"/>
    <w:rsid w:val="00DE1C33"/>
    <w:rsid w:val="00DE5F16"/>
    <w:rsid w:val="00DF44EB"/>
    <w:rsid w:val="00E20E91"/>
    <w:rsid w:val="00E25269"/>
    <w:rsid w:val="00E25539"/>
    <w:rsid w:val="00E40302"/>
    <w:rsid w:val="00E718E3"/>
    <w:rsid w:val="00E82BCE"/>
    <w:rsid w:val="00EA36D4"/>
    <w:rsid w:val="00EA74B7"/>
    <w:rsid w:val="00EB4BC0"/>
    <w:rsid w:val="00EB77C0"/>
    <w:rsid w:val="00EC23ED"/>
    <w:rsid w:val="00EC4B7A"/>
    <w:rsid w:val="00EC58E0"/>
    <w:rsid w:val="00EE7280"/>
    <w:rsid w:val="00EE7D75"/>
    <w:rsid w:val="00EF0768"/>
    <w:rsid w:val="00EF365A"/>
    <w:rsid w:val="00F064C3"/>
    <w:rsid w:val="00F123C9"/>
    <w:rsid w:val="00F12C3E"/>
    <w:rsid w:val="00F276CD"/>
    <w:rsid w:val="00F460A6"/>
    <w:rsid w:val="00F54B9A"/>
    <w:rsid w:val="00F63496"/>
    <w:rsid w:val="00F83DBF"/>
    <w:rsid w:val="00F85C29"/>
    <w:rsid w:val="00F91388"/>
    <w:rsid w:val="00FA415A"/>
    <w:rsid w:val="00FA6F75"/>
    <w:rsid w:val="00FB1B94"/>
    <w:rsid w:val="00FB1E4B"/>
    <w:rsid w:val="00FB24E8"/>
    <w:rsid w:val="00FC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75D8"/>
  <w15:docId w15:val="{9E821762-9B53-4D84-8C02-173D5228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B3F"/>
  </w:style>
  <w:style w:type="paragraph" w:styleId="1">
    <w:name w:val="heading 1"/>
    <w:basedOn w:val="a"/>
    <w:next w:val="a"/>
    <w:link w:val="10"/>
    <w:qFormat/>
    <w:rsid w:val="00031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DA52A9"/>
    <w:pPr>
      <w:keepNext/>
      <w:spacing w:after="0" w:line="240" w:lineRule="auto"/>
      <w:ind w:right="-432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8C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31B6C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30">
    <w:name w:val="Заголовок 3 Знак"/>
    <w:basedOn w:val="a0"/>
    <w:link w:val="3"/>
    <w:rsid w:val="008C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BD0C61"/>
    <w:pPr>
      <w:spacing w:after="0" w:line="240" w:lineRule="auto"/>
    </w:pPr>
  </w:style>
  <w:style w:type="paragraph" w:customStyle="1" w:styleId="ConsNormal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BD0C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D0C6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BD0C61"/>
    <w:pPr>
      <w:ind w:left="720"/>
      <w:contextualSpacing/>
    </w:pPr>
  </w:style>
  <w:style w:type="paragraph" w:customStyle="1" w:styleId="ConsPlusNormal">
    <w:name w:val="ConsPlusNormal"/>
    <w:link w:val="ConsPlusNormal0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semiHidden/>
    <w:unhideWhenUsed/>
    <w:rsid w:val="00A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3EC"/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next w:val="a"/>
    <w:qFormat/>
    <w:rsid w:val="00031B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59"/>
    <w:rsid w:val="005866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Intense Emphasis"/>
    <w:basedOn w:val="a0"/>
    <w:uiPriority w:val="21"/>
    <w:qFormat/>
    <w:rsid w:val="00724DD3"/>
    <w:rPr>
      <w:b/>
      <w:bCs/>
      <w:i/>
      <w:iCs/>
      <w:color w:val="4F81BD" w:themeColor="accent1"/>
    </w:rPr>
  </w:style>
  <w:style w:type="paragraph" w:styleId="ae">
    <w:name w:val="Normal (Web)"/>
    <w:basedOn w:val="a"/>
    <w:link w:val="af"/>
    <w:uiPriority w:val="99"/>
    <w:unhideWhenUsed/>
    <w:rsid w:val="006C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75B1C"/>
  </w:style>
  <w:style w:type="character" w:customStyle="1" w:styleId="9">
    <w:name w:val="Основной текст (9)"/>
    <w:basedOn w:val="a0"/>
    <w:link w:val="91"/>
    <w:uiPriority w:val="99"/>
    <w:locked/>
    <w:rsid w:val="00375B1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75B1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375B1C"/>
  </w:style>
  <w:style w:type="paragraph" w:styleId="af0">
    <w:name w:val="header"/>
    <w:basedOn w:val="a"/>
    <w:link w:val="af1"/>
    <w:unhideWhenUsed/>
    <w:rsid w:val="00902C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rsid w:val="00902CB6"/>
    <w:rPr>
      <w:rFonts w:ascii="Calibri" w:eastAsia="Calibri" w:hAnsi="Calibri" w:cs="Times New Roman"/>
      <w:lang w:eastAsia="en-US"/>
    </w:rPr>
  </w:style>
  <w:style w:type="character" w:styleId="af2">
    <w:name w:val="Hyperlink"/>
    <w:uiPriority w:val="99"/>
    <w:unhideWhenUsed/>
    <w:rsid w:val="00902CB6"/>
    <w:rPr>
      <w:color w:val="0000FF"/>
      <w:u w:val="single"/>
    </w:rPr>
  </w:style>
  <w:style w:type="paragraph" w:customStyle="1" w:styleId="ConsNonformat">
    <w:name w:val="ConsNonformat"/>
    <w:rsid w:val="00902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02CB6"/>
    <w:rPr>
      <w:rFonts w:ascii="Arial" w:eastAsia="Times New Roman" w:hAnsi="Arial" w:cs="Arial"/>
      <w:sz w:val="20"/>
      <w:szCs w:val="20"/>
    </w:rPr>
  </w:style>
  <w:style w:type="character" w:styleId="af3">
    <w:name w:val="page number"/>
    <w:basedOn w:val="a0"/>
    <w:rsid w:val="00902CB6"/>
  </w:style>
  <w:style w:type="paragraph" w:customStyle="1" w:styleId="af4">
    <w:name w:val="Исполнитель"/>
    <w:basedOn w:val="a5"/>
    <w:next w:val="a5"/>
    <w:rsid w:val="00902CB6"/>
    <w:pPr>
      <w:suppressAutoHyphens/>
      <w:spacing w:line="240" w:lineRule="exact"/>
      <w:ind w:firstLine="0"/>
      <w:jc w:val="left"/>
    </w:pPr>
    <w:rPr>
      <w:sz w:val="24"/>
    </w:rPr>
  </w:style>
  <w:style w:type="paragraph" w:styleId="af5">
    <w:name w:val="Body Text Indent"/>
    <w:basedOn w:val="a"/>
    <w:link w:val="af6"/>
    <w:unhideWhenUsed/>
    <w:rsid w:val="005D578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5D578F"/>
  </w:style>
  <w:style w:type="paragraph" w:customStyle="1" w:styleId="af7">
    <w:name w:val="Текст акта"/>
    <w:rsid w:val="005D578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footer"/>
    <w:basedOn w:val="a"/>
    <w:link w:val="af9"/>
    <w:unhideWhenUsed/>
    <w:rsid w:val="00D0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rsid w:val="00D020C0"/>
  </w:style>
  <w:style w:type="character" w:customStyle="1" w:styleId="af">
    <w:name w:val="Обычный (Интернет) Знак"/>
    <w:basedOn w:val="a0"/>
    <w:link w:val="ae"/>
    <w:uiPriority w:val="99"/>
    <w:locked/>
    <w:rsid w:val="003336B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7517B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040DC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bullet2gif">
    <w:name w:val="msonormalbullet2.gif"/>
    <w:basedOn w:val="a"/>
    <w:rsid w:val="0004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40DC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31">
    <w:name w:val="Body Text 3"/>
    <w:basedOn w:val="a"/>
    <w:link w:val="32"/>
    <w:uiPriority w:val="99"/>
    <w:unhideWhenUsed/>
    <w:rsid w:val="007F48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F4834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7F483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F4834"/>
    <w:rPr>
      <w:sz w:val="16"/>
      <w:szCs w:val="16"/>
    </w:rPr>
  </w:style>
  <w:style w:type="paragraph" w:customStyle="1" w:styleId="rtejustify">
    <w:name w:val="rtejustify"/>
    <w:basedOn w:val="a"/>
    <w:rsid w:val="006D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A52A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Знак1"/>
    <w:basedOn w:val="a"/>
    <w:rsid w:val="00DA52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DA5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a">
    <w:name w:val="программа"/>
    <w:basedOn w:val="a"/>
    <w:link w:val="afb"/>
    <w:uiPriority w:val="99"/>
    <w:rsid w:val="00DA52A9"/>
    <w:pPr>
      <w:tabs>
        <w:tab w:val="left" w:pos="567"/>
      </w:tabs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b">
    <w:name w:val="программа Знак"/>
    <w:link w:val="afa"/>
    <w:uiPriority w:val="99"/>
    <w:locked/>
    <w:rsid w:val="00DA52A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c">
    <w:name w:val="Адресат"/>
    <w:basedOn w:val="a"/>
    <w:rsid w:val="00DA52A9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">
    <w:name w:val="регистрационные поля"/>
    <w:basedOn w:val="a"/>
    <w:rsid w:val="00DA52A9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e">
    <w:name w:val="Регистр"/>
    <w:rsid w:val="00DA52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Сноска (2)"/>
    <w:link w:val="210"/>
    <w:uiPriority w:val="99"/>
    <w:rsid w:val="00DA52A9"/>
    <w:rPr>
      <w:shd w:val="clear" w:color="auto" w:fill="FFFFFF"/>
    </w:rPr>
  </w:style>
  <w:style w:type="paragraph" w:customStyle="1" w:styleId="210">
    <w:name w:val="Сноска (2)1"/>
    <w:basedOn w:val="a"/>
    <w:link w:val="21"/>
    <w:uiPriority w:val="99"/>
    <w:rsid w:val="00DA52A9"/>
    <w:pPr>
      <w:shd w:val="clear" w:color="auto" w:fill="FFFFFF"/>
      <w:spacing w:after="0" w:line="281" w:lineRule="exact"/>
    </w:pPr>
  </w:style>
  <w:style w:type="character" w:customStyle="1" w:styleId="aff">
    <w:name w:val="Сноска"/>
    <w:link w:val="13"/>
    <w:uiPriority w:val="99"/>
    <w:rsid w:val="00DA52A9"/>
    <w:rPr>
      <w:shd w:val="clear" w:color="auto" w:fill="FFFFFF"/>
    </w:rPr>
  </w:style>
  <w:style w:type="paragraph" w:customStyle="1" w:styleId="13">
    <w:name w:val="Сноска1"/>
    <w:basedOn w:val="a"/>
    <w:link w:val="aff"/>
    <w:uiPriority w:val="99"/>
    <w:rsid w:val="00DA52A9"/>
    <w:pPr>
      <w:shd w:val="clear" w:color="auto" w:fill="FFFFFF"/>
      <w:spacing w:after="0" w:line="281" w:lineRule="exact"/>
      <w:jc w:val="both"/>
    </w:pPr>
  </w:style>
  <w:style w:type="character" w:customStyle="1" w:styleId="35">
    <w:name w:val="Основной текст (3)"/>
    <w:link w:val="310"/>
    <w:uiPriority w:val="99"/>
    <w:rsid w:val="00DA52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DA52A9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4">
    <w:name w:val="Основной текст (4)"/>
    <w:link w:val="41"/>
    <w:uiPriority w:val="99"/>
    <w:rsid w:val="00DA52A9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A52A9"/>
    <w:pPr>
      <w:shd w:val="clear" w:color="auto" w:fill="FFFFFF"/>
      <w:spacing w:after="0" w:line="320" w:lineRule="exact"/>
      <w:jc w:val="both"/>
    </w:pPr>
    <w:rPr>
      <w:sz w:val="28"/>
      <w:szCs w:val="28"/>
    </w:rPr>
  </w:style>
  <w:style w:type="character" w:customStyle="1" w:styleId="14">
    <w:name w:val="Заголовок №1"/>
    <w:link w:val="110"/>
    <w:uiPriority w:val="99"/>
    <w:rsid w:val="00DA52A9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4"/>
    <w:uiPriority w:val="99"/>
    <w:rsid w:val="00DA52A9"/>
    <w:pPr>
      <w:shd w:val="clear" w:color="auto" w:fill="FFFFFF"/>
      <w:spacing w:before="360" w:after="60" w:line="240" w:lineRule="atLeast"/>
      <w:outlineLvl w:val="0"/>
    </w:pPr>
    <w:rPr>
      <w:b/>
      <w:bCs/>
      <w:sz w:val="26"/>
      <w:szCs w:val="26"/>
    </w:rPr>
  </w:style>
  <w:style w:type="character" w:customStyle="1" w:styleId="40">
    <w:name w:val="Подпись к таблице (4)"/>
    <w:link w:val="410"/>
    <w:uiPriority w:val="99"/>
    <w:rsid w:val="00DA52A9"/>
    <w:rPr>
      <w:sz w:val="28"/>
      <w:szCs w:val="28"/>
      <w:shd w:val="clear" w:color="auto" w:fill="FFFFFF"/>
    </w:rPr>
  </w:style>
  <w:style w:type="paragraph" w:customStyle="1" w:styleId="410">
    <w:name w:val="Подпись к таблице (4)1"/>
    <w:basedOn w:val="a"/>
    <w:link w:val="40"/>
    <w:uiPriority w:val="99"/>
    <w:rsid w:val="00DA52A9"/>
    <w:pPr>
      <w:shd w:val="clear" w:color="auto" w:fill="FFFFFF"/>
      <w:spacing w:before="180" w:after="0" w:line="240" w:lineRule="atLeast"/>
    </w:pPr>
    <w:rPr>
      <w:sz w:val="28"/>
      <w:szCs w:val="28"/>
    </w:rPr>
  </w:style>
  <w:style w:type="character" w:customStyle="1" w:styleId="26">
    <w:name w:val="Основной текст (26)"/>
    <w:link w:val="261"/>
    <w:uiPriority w:val="99"/>
    <w:rsid w:val="00DA52A9"/>
    <w:rPr>
      <w:rFonts w:ascii="Arial Narrow" w:hAnsi="Arial Narrow" w:cs="Arial Narrow"/>
      <w:i/>
      <w:iCs/>
      <w:noProof/>
      <w:sz w:val="28"/>
      <w:szCs w:val="28"/>
      <w:shd w:val="clear" w:color="auto" w:fill="FFFFFF"/>
    </w:rPr>
  </w:style>
  <w:style w:type="paragraph" w:customStyle="1" w:styleId="261">
    <w:name w:val="Основной текст (26)1"/>
    <w:basedOn w:val="a"/>
    <w:link w:val="26"/>
    <w:uiPriority w:val="99"/>
    <w:rsid w:val="00DA52A9"/>
    <w:pPr>
      <w:shd w:val="clear" w:color="auto" w:fill="FFFFFF"/>
      <w:spacing w:after="0" w:line="240" w:lineRule="atLeast"/>
    </w:pPr>
    <w:rPr>
      <w:rFonts w:ascii="Arial Narrow" w:hAnsi="Arial Narrow" w:cs="Arial Narrow"/>
      <w:i/>
      <w:iCs/>
      <w:noProof/>
      <w:sz w:val="28"/>
      <w:szCs w:val="28"/>
    </w:rPr>
  </w:style>
  <w:style w:type="character" w:customStyle="1" w:styleId="29">
    <w:name w:val="Основной текст (29)"/>
    <w:link w:val="291"/>
    <w:uiPriority w:val="99"/>
    <w:rsid w:val="00DA52A9"/>
    <w:rPr>
      <w:sz w:val="24"/>
      <w:szCs w:val="24"/>
      <w:shd w:val="clear" w:color="auto" w:fill="FFFFFF"/>
    </w:rPr>
  </w:style>
  <w:style w:type="paragraph" w:customStyle="1" w:styleId="291">
    <w:name w:val="Основной текст (29)1"/>
    <w:basedOn w:val="a"/>
    <w:link w:val="29"/>
    <w:uiPriority w:val="99"/>
    <w:rsid w:val="00DA52A9"/>
    <w:pPr>
      <w:shd w:val="clear" w:color="auto" w:fill="FFFFFF"/>
      <w:spacing w:after="0" w:line="238" w:lineRule="exact"/>
      <w:jc w:val="center"/>
    </w:pPr>
    <w:rPr>
      <w:sz w:val="24"/>
      <w:szCs w:val="24"/>
    </w:rPr>
  </w:style>
  <w:style w:type="character" w:customStyle="1" w:styleId="28">
    <w:name w:val="Основной текст (28)"/>
    <w:link w:val="281"/>
    <w:uiPriority w:val="99"/>
    <w:rsid w:val="00DA52A9"/>
    <w:rPr>
      <w:sz w:val="24"/>
      <w:szCs w:val="24"/>
      <w:shd w:val="clear" w:color="auto" w:fill="FFFFFF"/>
    </w:rPr>
  </w:style>
  <w:style w:type="paragraph" w:customStyle="1" w:styleId="281">
    <w:name w:val="Основной текст (28)1"/>
    <w:basedOn w:val="a"/>
    <w:link w:val="28"/>
    <w:uiPriority w:val="99"/>
    <w:rsid w:val="00DA52A9"/>
    <w:pPr>
      <w:shd w:val="clear" w:color="auto" w:fill="FFFFFF"/>
      <w:spacing w:after="0" w:line="284" w:lineRule="exact"/>
    </w:pPr>
    <w:rPr>
      <w:sz w:val="24"/>
      <w:szCs w:val="24"/>
    </w:rPr>
  </w:style>
  <w:style w:type="paragraph" w:styleId="aff0">
    <w:basedOn w:val="a"/>
    <w:next w:val="ae"/>
    <w:link w:val="aff1"/>
    <w:uiPriority w:val="99"/>
    <w:unhideWhenUsed/>
    <w:rsid w:val="00DA52A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f1">
    <w:name w:val="Обычный (веб) Знак"/>
    <w:link w:val="aff0"/>
    <w:uiPriority w:val="99"/>
    <w:locked/>
    <w:rsid w:val="00DA52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0EC1-2E7A-401C-8D15-45858046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3557</Words>
  <Characters>20276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Лилия</cp:lastModifiedBy>
  <cp:revision>4</cp:revision>
  <cp:lastPrinted>2023-12-21T11:06:00Z</cp:lastPrinted>
  <dcterms:created xsi:type="dcterms:W3CDTF">2024-01-18T11:03:00Z</dcterms:created>
  <dcterms:modified xsi:type="dcterms:W3CDTF">2024-01-19T09:49:00Z</dcterms:modified>
</cp:coreProperties>
</file>